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46D" w:rsidRPr="00BB15D6" w:rsidRDefault="00FD1AD8" w:rsidP="00DE1C9F">
      <w:pPr>
        <w:tabs>
          <w:tab w:val="left" w:pos="14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:rsidR="003D296E" w:rsidRPr="00BB15D6" w:rsidRDefault="009D346D" w:rsidP="003D2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 REKRUTACJI I UCZESTNICTWA  W PROJEKCIE </w:t>
      </w:r>
    </w:p>
    <w:p w:rsidR="009D346D" w:rsidRPr="00BB15D6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PN. ,,</w:t>
      </w:r>
      <w:r w:rsidR="003D296E"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RAZEM BEZ BARIER</w:t>
      </w: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:rsidR="009D346D" w:rsidRPr="00BB15D6" w:rsidRDefault="009D346D" w:rsidP="009D3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:rsidR="009D346D" w:rsidRPr="00BB15D6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współfinansowanego ze środków Ministerstwa Rodziny</w:t>
      </w:r>
      <w:r w:rsidR="003D296E"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Polityki Społecznej w ramach Programu Ministra Rodziny</w:t>
      </w:r>
      <w:r w:rsidR="003D296E"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 Polityki Społecznej pod nazwą:</w:t>
      </w:r>
    </w:p>
    <w:p w:rsidR="009D346D" w:rsidRPr="00BB15D6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„Od zależności ku samodzielności”– edycja 20</w:t>
      </w:r>
      <w:r w:rsidR="003D296E"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23</w:t>
      </w: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:rsidR="009D346D" w:rsidRPr="00BB15D6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9D346D" w:rsidRPr="00BB15D6" w:rsidRDefault="009D346D" w:rsidP="003D2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§1</w:t>
      </w:r>
    </w:p>
    <w:p w:rsidR="009D346D" w:rsidRPr="00BB15D6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Postanowienia ogólne</w:t>
      </w:r>
    </w:p>
    <w:p w:rsidR="00CC65F6" w:rsidRDefault="009D346D" w:rsidP="00FE0F7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określa zasady rekrutacji i uczestnictwa w projekcie, </w:t>
      </w:r>
    </w:p>
    <w:p w:rsidR="009D346D" w:rsidRPr="00CC65F6" w:rsidRDefault="009D346D" w:rsidP="00FE0F7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„</w:t>
      </w:r>
      <w:r w:rsidR="003D296E" w:rsidRP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Razem bez barier</w:t>
      </w:r>
      <w:r w:rsidRP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realizowany jest ze środków Ministerstwa Rodziny i Polityki Społecznej w ramach Programu Ministra Rodziny</w:t>
      </w:r>
      <w:r w:rsidR="003D296E" w:rsidRP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Polityki Społecznej pod nazwą: „Od zależności ku samodzielności”– edycja 20</w:t>
      </w:r>
      <w:r w:rsidR="003D296E" w:rsidRP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:rsidR="009D346D" w:rsidRPr="00BB15D6" w:rsidRDefault="009D346D" w:rsidP="007A0B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Okres realizacji projektu: od podpisania umowy do dnia </w:t>
      </w:r>
      <w:r w:rsidR="003D296E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.1</w:t>
      </w:r>
      <w:r w:rsidR="003D296E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</w:t>
      </w:r>
      <w:r w:rsidR="003D296E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:rsidR="009D346D" w:rsidRPr="00BB15D6" w:rsidRDefault="009D346D" w:rsidP="007A0B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Głównym celem projektu jest wzrost wiedzy i umiejętności przyczyniających się do zwiększenia samodzielności życiowej 3</w:t>
      </w:r>
      <w:r w:rsidR="003D296E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osób </w:t>
      </w:r>
      <w:r w:rsidR="003D296E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przewlekle psychicznie chorych, z niepełnosprawnością intelektualną oraz wykazujących inne przewlekłe zaburzenia czynności psychicznych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terenu</w:t>
      </w:r>
      <w:r w:rsidR="003D296E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 Nowa Wieś Wielka 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poprzez udział w zajęciach aktywizacyjnych i integracyjnych.</w:t>
      </w:r>
    </w:p>
    <w:p w:rsidR="009D346D" w:rsidRPr="00BB15D6" w:rsidRDefault="009D346D" w:rsidP="007A0B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Działania związane z realizacją projektu obejmują: promocję, zarządzanie i realizację działań aktywizacyjnych adresowanych do uczestników projektu oraz działań integracyjnych adresowanych do uczestników projektu oraz przedstawicieli lokalnej społeczności  i mieszkańców </w:t>
      </w:r>
      <w:r w:rsidR="007A0B02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Nowa Wieś Wielka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9D346D" w:rsidRPr="00BB15D6" w:rsidRDefault="009D346D" w:rsidP="007A0B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</w:t>
      </w:r>
      <w:r w:rsidR="007A0B02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 projektu zostaną zrealizowane  następujące warsztaty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7A0B02" w:rsidRPr="00BB15D6" w:rsidRDefault="007A0B02" w:rsidP="007A0B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Hlk135739223"/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a) warsztaty wyrobu biżuterii -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wyjątkowe zajęcia, gdzie można zrealizować swoje marzenia o niepowtarzalnej biżuterii i posiąść nową i pasjonującą umiejętność wydobywania piękna za pomocą żyłek i ozdobnych koralików. </w:t>
      </w:r>
    </w:p>
    <w:p w:rsidR="007A0B02" w:rsidRPr="00BB15D6" w:rsidRDefault="007A0B02" w:rsidP="007A0B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tworzenia perfum - uczestnicy na zajęciach zapoznają się z jakich składników korzystać oraz w jaki sposób </w:t>
      </w:r>
      <w:r w:rsidR="00CC65F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je 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odpowiednio dobierać, aby powstawały piękne pachnące połączeni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 Poznają także nieznane dotąd zapachy i stworzą swój własny flakonik perfum.</w:t>
      </w:r>
    </w:p>
    <w:bookmarkEnd w:id="0"/>
    <w:p w:rsidR="00B26C9D" w:rsidRDefault="00B26C9D" w:rsidP="007A0B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6C9D" w:rsidRDefault="00B26C9D" w:rsidP="007A0B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6C9D" w:rsidRDefault="00B26C9D" w:rsidP="00B26C9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950DC" w:rsidRDefault="00F950DC" w:rsidP="00B26C9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E1C9F" w:rsidRPr="00B26C9D" w:rsidRDefault="007A0B02" w:rsidP="00B26C9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c) warsztaty las w szkle – 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zajęcia 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samodzielne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go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wykonani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 okiem instruktora własnego małego ekosystemu zamknięty w szkle połączone z ciekaw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lekcj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temat ekologii i leśnej flory. </w:t>
      </w:r>
    </w:p>
    <w:p w:rsidR="007A0B02" w:rsidRPr="00BB15D6" w:rsidRDefault="007A0B02" w:rsidP="007A0B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d) warsztaty śnieżnej kuli - tematyka zajęć obejmować będzie magiczny czas nadchodzących Świąt Bożego Narodzenia. Uczestnicy w trakcie zajęć  własnoręcznie stworzą wymarzoną śnieżna kulę, w której środku znajdą się te rzeczy, które kojarzą im się z świętami.</w:t>
      </w:r>
    </w:p>
    <w:p w:rsidR="007A0B02" w:rsidRPr="00BB15D6" w:rsidRDefault="007A0B02" w:rsidP="007A0B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e) warsztaty czekoladowe- podczas zajęć Uczestnicy dowiedzą się jak i z czego powstaje czekolada i jakie tajemnice skrywa. Przeżyją słodka przygodę, podczas  której poznają praktyczne zastosowanie czekoladowych technik jak również samodzielnie stworzą słodkości dla siebie.</w:t>
      </w:r>
    </w:p>
    <w:p w:rsidR="007A0B02" w:rsidRPr="00BB15D6" w:rsidRDefault="007A0B02" w:rsidP="007A0B0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F3075" w:rsidRPr="00BB15D6" w:rsidRDefault="007A0B02" w:rsidP="00DF30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Ww. zajęcia odbywać się będą </w:t>
      </w:r>
      <w:r w:rsidRPr="00BB15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się w pomieszczeniach Środowiskowego Domu Samopomocy w Nowej Wsi Wielkiej, które są pomieszczeniami spełniającym warunki sanitarne, bezpieczeństwa, akustyczne i jakościowe, z odpowiednim oświetleniem sztucznym oraz dostępem do naturalnego światła słonecznego, z zapewnionym dostępem do sanitariatów.</w:t>
      </w:r>
    </w:p>
    <w:p w:rsidR="007A0B02" w:rsidRPr="00BB15D6" w:rsidRDefault="007A0B02" w:rsidP="007A0B0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F3075" w:rsidRPr="00BB15D6" w:rsidRDefault="00DF3075" w:rsidP="00DF30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ramach realizacji projektu zostaną 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także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zrealizowane następujące działania:</w:t>
      </w:r>
    </w:p>
    <w:p w:rsidR="00DF3075" w:rsidRPr="00BB15D6" w:rsidRDefault="00DF3075" w:rsidP="00DF3075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C65F6" w:rsidRDefault="00DF3075" w:rsidP="00DF30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a) 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t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rzydniowy wyjazd do nadmorskiej miejscowości połączony z realizacją warsztatów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tworzenia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mydełek glicerynowych</w:t>
      </w:r>
      <w:r w:rsidR="00CC65F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DF3075" w:rsidRPr="00BB15D6" w:rsidRDefault="00DF3075" w:rsidP="00DF30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potkanie z specjalist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ds. wizerunku zewnętrznego</w:t>
      </w:r>
      <w:r w:rsidR="00D135C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- w ramach zajęć uczestnicy nabędą  umiejętności budowania własnego wizerunku i nawyku dbania o siebie oraz wydobycie ich potencjału poprzez zmianę wizerunku zewnętrznego. </w:t>
      </w:r>
    </w:p>
    <w:p w:rsidR="00DE1C9F" w:rsidRPr="00DE1C9F" w:rsidRDefault="00DF3075" w:rsidP="00DE1C9F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B15D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b) 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DF307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ystawa prac wykonanych podczas przeprowadzonych warsztatów mająca na celu zaprezentowanie twórczości Uczestników Projektu</w:t>
      </w:r>
      <w:r w:rsidR="00DE1C9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C65F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 wystawie zostaną przekazane Uczestnikom Projektu wszystkie prace wykonanie podczas realizacji warsztatów.</w:t>
      </w:r>
    </w:p>
    <w:p w:rsidR="00DF3075" w:rsidRPr="00BB15D6" w:rsidRDefault="00DE1C9F" w:rsidP="00DE1C9F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8.  </w:t>
      </w:r>
      <w:r w:rsidR="009D346D" w:rsidRPr="00DE1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zajęciach realizowanych w ramach działań projektowych jest bezpłatny.</w:t>
      </w:r>
    </w:p>
    <w:p w:rsidR="009D346D" w:rsidRPr="00BB15D6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</w:t>
      </w:r>
    </w:p>
    <w:p w:rsidR="009D346D" w:rsidRPr="00BB15D6" w:rsidRDefault="009D346D" w:rsidP="00DE1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Osoby biorące udział w projekcie</w:t>
      </w:r>
    </w:p>
    <w:p w:rsidR="009D346D" w:rsidRPr="00BB15D6" w:rsidRDefault="00DF3075" w:rsidP="009D346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hAnsi="Times New Roman" w:cs="Times New Roman"/>
          <w:sz w:val="24"/>
          <w:szCs w:val="24"/>
          <w:lang w:eastAsia="pl-PL"/>
        </w:rPr>
        <w:t>Bezpośrednimi adresatami projektu będzie 35 pełnoletnich osób przewlekle psychicznie chorych, z niepełnosprawnością intelektualną oraz wykazujących inne przewlekłe zaburzenia czynności psychicznych</w:t>
      </w:r>
      <w:r w:rsidR="009D346D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tym  </w:t>
      </w:r>
      <w:r w:rsidR="00DE1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9D346D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czestni</w:t>
      </w:r>
      <w:r w:rsid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r w:rsidR="009D346D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Środowiskowego Domu Samopomocy w 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Nowej Wsi Wielkiej</w:t>
      </w:r>
      <w:r w:rsidR="009D346D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9D346D" w:rsidRDefault="009D346D" w:rsidP="009D346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Część działań służących integracji osób z zaburzeniami psychicznymi i ich rodzin ze środowiskiem lokalnym będzie adresowana również do przedstawicieli lokalnej społeczności i mieszkańców </w:t>
      </w:r>
      <w:r w:rsidR="00BB15D6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Nowa Wieś Wielka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(np. </w:t>
      </w:r>
      <w:r w:rsidR="00BB15D6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wystawa prac 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:rsidR="00B26C9D" w:rsidRDefault="00B26C9D" w:rsidP="00B2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B26C9D" w:rsidRPr="00BB15D6" w:rsidRDefault="00B26C9D" w:rsidP="00B26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D346D" w:rsidRPr="00BB15D6" w:rsidRDefault="009D346D" w:rsidP="009D346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Uczestnikiem projektu może być osoba, która zgłosiła chęć udziału w projekcie poprzez złożenie poprawnie wypełnionej karty </w:t>
      </w:r>
      <w:r w:rsid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która spełnia następujące kryteria rekrutacji:</w:t>
      </w:r>
    </w:p>
    <w:p w:rsidR="009D346D" w:rsidRPr="00BB15D6" w:rsidRDefault="009D346D" w:rsidP="00BB1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 Kryteria formalne umożliwiające udział w projekcie to:</w:t>
      </w:r>
    </w:p>
    <w:p w:rsidR="00DE1C9F" w:rsidRPr="00F950DC" w:rsidRDefault="009D346D" w:rsidP="00BB1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65F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- odpowiednio uzupełniona karta zgłosze</w:t>
      </w:r>
      <w:r w:rsidR="00CC65F6" w:rsidRPr="00CC65F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nia Uczestnika Projektu </w:t>
      </w:r>
      <w:r w:rsidR="00BB15D6" w:rsidRPr="00CC65F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(załącznik nr 1 Regulaminu)</w:t>
      </w:r>
      <w:r w:rsidRPr="00CC65F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F950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- </w:t>
      </w:r>
      <w:r w:rsidR="00CC65F6" w:rsidRPr="00F950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podpisana </w:t>
      </w:r>
      <w:r w:rsidRPr="00F950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CC65F6" w:rsidRPr="00F950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zgoda na</w:t>
      </w:r>
      <w:r w:rsidRPr="00F950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przetwarzani</w:t>
      </w:r>
      <w:r w:rsidR="00CC65F6" w:rsidRPr="00F950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e</w:t>
      </w:r>
      <w:r w:rsidRPr="00F950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danych osobowych</w:t>
      </w:r>
      <w:r w:rsidR="00CC65F6" w:rsidRPr="00F950D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(załącznik nr 2 Regulaminu). </w:t>
      </w:r>
    </w:p>
    <w:p w:rsidR="009D346D" w:rsidRPr="00BB15D6" w:rsidRDefault="009D346D" w:rsidP="00BB1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Kryteria merytoryczne obligatoryjne to:</w:t>
      </w:r>
    </w:p>
    <w:p w:rsidR="009D346D" w:rsidRPr="00BB15D6" w:rsidRDefault="009D346D" w:rsidP="00BB15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dokument potwierdzający zaburzenie psychiczne,</w:t>
      </w:r>
      <w:r w:rsid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pełnoletność,</w:t>
      </w:r>
      <w:r w:rsid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zamieszkiwanie na terenie </w:t>
      </w:r>
      <w:r w:rsidR="00BB15D6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Nowa Wieś Wielka </w:t>
      </w: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9D346D" w:rsidRPr="009D346D" w:rsidRDefault="00BB15D6" w:rsidP="009D3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9D346D" w:rsidRP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Ostatnim kryterium rekrutacji będzie kolejność zgłoszeń.</w:t>
      </w:r>
    </w:p>
    <w:p w:rsidR="009D346D" w:rsidRPr="009D346D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BB15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3</w:t>
      </w:r>
    </w:p>
    <w:p w:rsidR="009D346D" w:rsidRPr="009D346D" w:rsidRDefault="009D346D" w:rsidP="00BB1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Proces rekrutacji</w:t>
      </w:r>
    </w:p>
    <w:p w:rsidR="009D346D" w:rsidRPr="009D346D" w:rsidRDefault="009D346D" w:rsidP="00FC12D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Rekrutacja do projektu zostanie poprzedzona akcj</w:t>
      </w:r>
      <w:r w:rsidR="00D135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promocyjną.</w:t>
      </w:r>
    </w:p>
    <w:p w:rsidR="009D346D" w:rsidRPr="009D346D" w:rsidRDefault="00CC65F6" w:rsidP="00FC12D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Rekrutacja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prowadzona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wśród mieszkańców </w:t>
      </w:r>
      <w:r w:rsid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Nowa Wieś Wielka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zachowaniem równości szans, w tym równości płci.</w:t>
      </w:r>
    </w:p>
    <w:p w:rsidR="00DE1C9F" w:rsidRDefault="009D346D" w:rsidP="00DE1C9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Zgłoszenia będą przyjmowane w siedzibie </w:t>
      </w:r>
      <w:r w:rsidR="00BB15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Środowiskowego </w:t>
      </w:r>
      <w:r w:rsid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Domu 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amopomocy w Nowej Wsi Wielkiej, 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ul. </w:t>
      </w:r>
      <w:r w:rsid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Ogrodowa 2 A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(czynne </w:t>
      </w:r>
      <w:proofErr w:type="spellStart"/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pn-pt</w:t>
      </w:r>
      <w:proofErr w:type="spellEnd"/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7.</w:t>
      </w:r>
      <w:r w:rsid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0-15.</w:t>
      </w:r>
      <w:r w:rsid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0)</w:t>
      </w:r>
      <w:r w:rsid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pracownicy socjalni będą posiadać formularze rekrutacyjne (karty zgłoszeniowe i oświadczenia o przetwarzaniu danych osobowych), które będą mogli udostępniać zainteresowanym podczas przeprowadzanych w ich domach wywiadach środowiskowych, a w razie potrzeby pomóc w ich wypełnieniu.</w:t>
      </w:r>
    </w:p>
    <w:p w:rsidR="00DE1C9F" w:rsidRDefault="009D346D" w:rsidP="00FC12D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1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Osoby, które nie zostaną zakwalifikowane do projektu zostaną umieszczone na liście rezerwowej, która w przypadku dużej rotacji osób będzie uzupełniana na bieżąco przez cały czas trwania projektu.</w:t>
      </w:r>
    </w:p>
    <w:p w:rsidR="00DE1C9F" w:rsidRDefault="009D346D" w:rsidP="00FC12D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1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rezygnacji</w:t>
      </w:r>
      <w:r w:rsid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Uczestnika Projektu</w:t>
      </w:r>
      <w:r w:rsidRPr="00DE1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wcześniejszego ukończenia udziału w projekcie uczestniczki/uczestnika jej/jego miejsce zajmie osoba z listy rezerwowej.</w:t>
      </w:r>
    </w:p>
    <w:p w:rsidR="009D346D" w:rsidRPr="001F377E" w:rsidRDefault="009D346D" w:rsidP="009D346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1C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Złożone przez kandydatów dokumenty rekrutacyjne nie podlegają zwrotowi.</w:t>
      </w:r>
    </w:p>
    <w:p w:rsidR="00B26C9D" w:rsidRDefault="00B26C9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B26C9D" w:rsidRDefault="00B26C9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B26C9D" w:rsidRDefault="00B26C9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CC65F6" w:rsidRDefault="00CC65F6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9D346D" w:rsidRPr="009D346D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FC12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4</w:t>
      </w:r>
    </w:p>
    <w:p w:rsidR="009D346D" w:rsidRPr="009D346D" w:rsidRDefault="009D346D" w:rsidP="00FC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Uprawnienia i obowiązki uczestników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9D346D" w:rsidRPr="009D346D" w:rsidRDefault="00B26483" w:rsidP="00B2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bookmarkStart w:id="1" w:name="_Hlk135998402"/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</w:t>
      </w:r>
      <w:r w:rsid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Projektu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End w:id="1"/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mają prawo do:</w:t>
      </w:r>
    </w:p>
    <w:p w:rsidR="00B26483" w:rsidRPr="009D346D" w:rsidRDefault="00B26483" w:rsidP="00B2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bezpłatnego udziału w projekcie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rezygnacji z udziału w zajęciach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spowodowanej ważnymi przyczynami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(zdarzenia losowe względy zdrowotne)</w:t>
      </w:r>
    </w:p>
    <w:p w:rsidR="00B26483" w:rsidRDefault="00B26483" w:rsidP="00B2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</w:t>
      </w:r>
      <w:r w:rsidR="00CC65F6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</w:t>
      </w:r>
      <w:r w:rsid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Projektu</w:t>
      </w:r>
      <w:r w:rsidR="00CC65F6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zobowiązany jest w szczególności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:rsidR="00B26483" w:rsidRPr="009D346D" w:rsidRDefault="00B26483" w:rsidP="00B26C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udziału w projekcie zgodnie z przyjętym harmonogramem, który zostanie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udostępniony uczestnikom zakwalifikowanych do udziału w projekcie,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</w:t>
      </w:r>
      <w:r w:rsidR="00B26C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każdorazowego potwierdzenia uczestnictwa na liście obecności</w:t>
      </w:r>
      <w:r w:rsidR="00B26C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26C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rzetelnego, zgodnego z prawdą wypełniania wszystkich dokumentów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przekazanych przez osoby prowadzące zajęcia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</w:t>
      </w:r>
      <w:r w:rsidR="00B26C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poszanowania pomocy dydaktycznych, materiałów szkoleniowych oraz używania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 zgodnie z przeznaczeniem.</w:t>
      </w:r>
    </w:p>
    <w:p w:rsidR="009D346D" w:rsidRPr="009D346D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FC12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5</w:t>
      </w:r>
    </w:p>
    <w:p w:rsidR="009D346D" w:rsidRPr="009D346D" w:rsidRDefault="009D346D" w:rsidP="00FC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Rezygnacja uczestnika z udziału w projekcie</w:t>
      </w:r>
    </w:p>
    <w:p w:rsidR="009D346D" w:rsidRPr="00B26483" w:rsidRDefault="009D346D" w:rsidP="00B26483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264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Uczestniczka/uczestnik ma prawo zrezygnować z udziału w projekcie. Rezygnacja </w:t>
      </w:r>
      <w:r w:rsidR="00B26483" w:rsidRPr="00B264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:rsidR="001F377E" w:rsidRDefault="00B26483" w:rsidP="001F377E">
      <w:pPr>
        <w:pStyle w:val="Akapitzlist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nastąpić w skutek</w:t>
      </w:r>
      <w:r w:rsidR="001F37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choroby (poświadczonej zaświadczeniem lekarskim) lub zdarzeń losowych (pisemna rezygnacja z udziału w zajęciach).</w:t>
      </w:r>
    </w:p>
    <w:p w:rsidR="001F377E" w:rsidRDefault="001F377E" w:rsidP="001F37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2.   </w:t>
      </w:r>
      <w:r w:rsidR="009D346D" w:rsidRPr="001F37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Skreślenia z listy </w:t>
      </w:r>
      <w:r w:rsid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9D346D" w:rsidRPr="001F37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czestników </w:t>
      </w:r>
      <w:r w:rsidR="00CC65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9D346D" w:rsidRPr="001F37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rojektu następuje, gdy uczestnik:</w:t>
      </w:r>
    </w:p>
    <w:p w:rsidR="009D346D" w:rsidRPr="009D346D" w:rsidRDefault="001F377E" w:rsidP="001F37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przekroczy 20% nieobecności bez podania stosownego uzasadnienia lub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zaświadczenia (obecność potwierdzana jest poprzez listy obecności),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przerwie udział w projekcie,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</w:t>
      </w:r>
      <w:r w:rsidR="009D346D"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naruszy zasady uczestnictwa w zajęciach.</w:t>
      </w:r>
    </w:p>
    <w:p w:rsidR="009D346D" w:rsidRPr="009D346D" w:rsidRDefault="001F377E" w:rsidP="009D3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9D346D" w:rsidRP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Frekwencję osoby wchodzącej z list rezerwowej liczy się od dnia pierwszych zajęć, </w:t>
      </w:r>
      <w:r w:rsidR="009D346D" w:rsidRP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których uczestniczy.</w:t>
      </w:r>
    </w:p>
    <w:p w:rsidR="00B26C9D" w:rsidRDefault="00B26C9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B26C9D" w:rsidRDefault="00B26C9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B26C9D" w:rsidRDefault="00B26C9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B26C9D" w:rsidRDefault="00B26C9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9D346D" w:rsidRPr="009D346D" w:rsidRDefault="009D346D" w:rsidP="009D3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FC12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6</w:t>
      </w:r>
    </w:p>
    <w:p w:rsidR="009D346D" w:rsidRPr="009D346D" w:rsidRDefault="009D346D" w:rsidP="00FC1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Postanowienia końcowe</w:t>
      </w:r>
    </w:p>
    <w:p w:rsidR="009D346D" w:rsidRPr="009D346D" w:rsidRDefault="009D346D" w:rsidP="009D34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wchodzi w życie w </w:t>
      </w:r>
      <w:r w:rsid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maju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</w:t>
      </w:r>
      <w:r w:rsidR="00FC12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023</w:t>
      </w: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roku.</w:t>
      </w:r>
    </w:p>
    <w:p w:rsidR="009D346D" w:rsidRPr="009D346D" w:rsidRDefault="009D346D" w:rsidP="009D34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spornych lub nieuregulowanych w niniejszym Regulaminie ostateczna decyzja należy do realizatora projektu.</w:t>
      </w:r>
    </w:p>
    <w:p w:rsidR="009D346D" w:rsidRPr="009D346D" w:rsidRDefault="009D346D" w:rsidP="009D34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Przystąpienie kandydata do procesu rekrutacji jest równoznaczne z zaakceptowaniem Regulaminu.</w:t>
      </w:r>
    </w:p>
    <w:p w:rsidR="009D346D" w:rsidRPr="009D346D" w:rsidRDefault="009D346D" w:rsidP="009D34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sprawy związane z interpretacją Regulaminu rozstrzygane są przez realizatora projektu.</w:t>
      </w:r>
    </w:p>
    <w:p w:rsidR="009D346D" w:rsidRPr="009D346D" w:rsidRDefault="009D346D" w:rsidP="009D34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Realizator projektu zastrzega sobie możliwość wprowadzenia zmian do Regulaminu.</w:t>
      </w:r>
    </w:p>
    <w:p w:rsidR="009D346D" w:rsidRDefault="009D346D" w:rsidP="009D3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1F377E" w:rsidRDefault="001F377E" w:rsidP="009D3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1F377E" w:rsidRPr="009D346D" w:rsidRDefault="001F377E" w:rsidP="009D3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01471" w:rsidRPr="001F377E" w:rsidRDefault="00D01471" w:rsidP="001F377E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D01471" w:rsidRPr="001F37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350" w:rsidRDefault="00EA1350" w:rsidP="00FC12D2">
      <w:pPr>
        <w:spacing w:after="0" w:line="240" w:lineRule="auto"/>
      </w:pPr>
      <w:r>
        <w:separator/>
      </w:r>
    </w:p>
  </w:endnote>
  <w:endnote w:type="continuationSeparator" w:id="0">
    <w:p w:rsidR="00EA1350" w:rsidRDefault="00EA1350" w:rsidP="00FC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168926"/>
      <w:docPartObj>
        <w:docPartGallery w:val="Page Numbers (Bottom of Page)"/>
        <w:docPartUnique/>
      </w:docPartObj>
    </w:sdtPr>
    <w:sdtContent>
      <w:p w:rsidR="00FC12D2" w:rsidRDefault="00FC1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6C9D" w:rsidRPr="001F377E" w:rsidRDefault="00B26C9D" w:rsidP="00B26C9D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r w:rsidRPr="001F377E"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  <w:t>Projekt dofinansowany ze środków Ministerstwa Rodziny i Polityki Społecznej w ramach Programu Ministra Rodziny i Polityki Społecznej pod nazwą:</w:t>
    </w:r>
  </w:p>
  <w:p w:rsidR="00B26C9D" w:rsidRPr="001F377E" w:rsidRDefault="00B26C9D" w:rsidP="00B26C9D">
    <w:pPr>
      <w:pStyle w:val="Akapitzlist"/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</w:pPr>
    <w:r w:rsidRPr="001F377E"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  <w:t xml:space="preserve">              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  <w:t xml:space="preserve">                </w:t>
    </w:r>
    <w:r w:rsidRPr="001F377E">
      <w:rPr>
        <w:rFonts w:ascii="Times New Roman" w:eastAsia="Times New Roman" w:hAnsi="Times New Roman" w:cs="Times New Roman"/>
        <w:kern w:val="0"/>
        <w:sz w:val="20"/>
        <w:szCs w:val="20"/>
        <w:lang w:eastAsia="pl-PL"/>
        <w14:ligatures w14:val="none"/>
      </w:rPr>
      <w:t xml:space="preserve">   „Od zależności ku samodzielności”– edycja 2023 r.</w:t>
    </w:r>
  </w:p>
  <w:p w:rsidR="00FC12D2" w:rsidRDefault="00FC12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350" w:rsidRDefault="00EA1350" w:rsidP="00FC12D2">
      <w:pPr>
        <w:spacing w:after="0" w:line="240" w:lineRule="auto"/>
      </w:pPr>
      <w:r>
        <w:separator/>
      </w:r>
    </w:p>
  </w:footnote>
  <w:footnote w:type="continuationSeparator" w:id="0">
    <w:p w:rsidR="00EA1350" w:rsidRDefault="00EA1350" w:rsidP="00FC1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1AD8" w:rsidRDefault="00DE1C9F">
    <w:pPr>
      <w:pStyle w:val="Nagwek"/>
    </w:pPr>
    <w:r>
      <w:t xml:space="preserve">                    </w:t>
    </w:r>
    <w:r>
      <w:rPr>
        <w:noProof/>
      </w:rPr>
      <w:drawing>
        <wp:inline distT="0" distB="0" distL="0" distR="0">
          <wp:extent cx="1691878" cy="552450"/>
          <wp:effectExtent l="0" t="0" r="3810" b="0"/>
          <wp:docPr id="421833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977" cy="55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1AD8">
      <w:t xml:space="preserve">                    </w:t>
    </w:r>
    <w:r>
      <w:t xml:space="preserve">                           </w:t>
    </w:r>
    <w:r w:rsidR="00FD1AD8">
      <w:t xml:space="preserve">            </w:t>
    </w:r>
    <w:r w:rsidR="00FD1AD8" w:rsidRPr="002D54CD">
      <w:rPr>
        <w:rFonts w:ascii="Times New Roman" w:eastAsia="Times New Roman" w:hAnsi="Times New Roman" w:cs="Times New Roman"/>
        <w:b/>
        <w:bCs/>
        <w:noProof/>
        <w:sz w:val="14"/>
        <w:szCs w:val="14"/>
      </w:rPr>
      <w:drawing>
        <wp:inline distT="0" distB="0" distL="0" distR="0" wp14:anchorId="1DD8F727" wp14:editId="278E5209">
          <wp:extent cx="423750" cy="561377"/>
          <wp:effectExtent l="0" t="0" r="0" b="0"/>
          <wp:docPr id="1044012422" name="Obraz 1044012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71" cy="57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FCD"/>
    <w:multiLevelType w:val="multilevel"/>
    <w:tmpl w:val="5FEA15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34FFA"/>
    <w:multiLevelType w:val="multilevel"/>
    <w:tmpl w:val="D0BC60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E44BC"/>
    <w:multiLevelType w:val="multilevel"/>
    <w:tmpl w:val="2BA24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D6D26"/>
    <w:multiLevelType w:val="hybridMultilevel"/>
    <w:tmpl w:val="256CF1AE"/>
    <w:lvl w:ilvl="0" w:tplc="014AF3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44518A8"/>
    <w:multiLevelType w:val="multilevel"/>
    <w:tmpl w:val="42260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B24DA"/>
    <w:multiLevelType w:val="multilevel"/>
    <w:tmpl w:val="C89E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60213"/>
    <w:multiLevelType w:val="multilevel"/>
    <w:tmpl w:val="870E96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B1C22"/>
    <w:multiLevelType w:val="multilevel"/>
    <w:tmpl w:val="EC7A82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304B5"/>
    <w:multiLevelType w:val="multilevel"/>
    <w:tmpl w:val="A420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390836"/>
    <w:multiLevelType w:val="multilevel"/>
    <w:tmpl w:val="44A2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55295F"/>
    <w:multiLevelType w:val="multilevel"/>
    <w:tmpl w:val="C89E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A588A"/>
    <w:multiLevelType w:val="multilevel"/>
    <w:tmpl w:val="E10AE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13276"/>
    <w:multiLevelType w:val="multilevel"/>
    <w:tmpl w:val="30162B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9C3570"/>
    <w:multiLevelType w:val="multilevel"/>
    <w:tmpl w:val="B5D2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5E357E"/>
    <w:multiLevelType w:val="multilevel"/>
    <w:tmpl w:val="253C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8259A"/>
    <w:multiLevelType w:val="multilevel"/>
    <w:tmpl w:val="8E501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E3ACD"/>
    <w:multiLevelType w:val="multilevel"/>
    <w:tmpl w:val="0876F5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B3E8C"/>
    <w:multiLevelType w:val="multilevel"/>
    <w:tmpl w:val="A2566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61344">
    <w:abstractNumId w:val="13"/>
  </w:num>
  <w:num w:numId="2" w16cid:durableId="279455042">
    <w:abstractNumId w:val="4"/>
  </w:num>
  <w:num w:numId="3" w16cid:durableId="216473540">
    <w:abstractNumId w:val="15"/>
  </w:num>
  <w:num w:numId="4" w16cid:durableId="1635595099">
    <w:abstractNumId w:val="0"/>
  </w:num>
  <w:num w:numId="5" w16cid:durableId="1783841871">
    <w:abstractNumId w:val="12"/>
  </w:num>
  <w:num w:numId="6" w16cid:durableId="1567185267">
    <w:abstractNumId w:val="16"/>
  </w:num>
  <w:num w:numId="7" w16cid:durableId="1349672762">
    <w:abstractNumId w:val="6"/>
  </w:num>
  <w:num w:numId="8" w16cid:durableId="2050563226">
    <w:abstractNumId w:val="14"/>
  </w:num>
  <w:num w:numId="9" w16cid:durableId="1814833323">
    <w:abstractNumId w:val="1"/>
  </w:num>
  <w:num w:numId="10" w16cid:durableId="1492722597">
    <w:abstractNumId w:val="7"/>
  </w:num>
  <w:num w:numId="11" w16cid:durableId="489102533">
    <w:abstractNumId w:val="10"/>
  </w:num>
  <w:num w:numId="12" w16cid:durableId="1993832666">
    <w:abstractNumId w:val="8"/>
  </w:num>
  <w:num w:numId="13" w16cid:durableId="144051579">
    <w:abstractNumId w:val="2"/>
  </w:num>
  <w:num w:numId="14" w16cid:durableId="1333797388">
    <w:abstractNumId w:val="17"/>
  </w:num>
  <w:num w:numId="15" w16cid:durableId="1739739605">
    <w:abstractNumId w:val="11"/>
  </w:num>
  <w:num w:numId="16" w16cid:durableId="501972686">
    <w:abstractNumId w:val="9"/>
  </w:num>
  <w:num w:numId="17" w16cid:durableId="1456412884">
    <w:abstractNumId w:val="5"/>
  </w:num>
  <w:num w:numId="18" w16cid:durableId="1186820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6D"/>
    <w:rsid w:val="00095BB2"/>
    <w:rsid w:val="000A3C36"/>
    <w:rsid w:val="000E3CAA"/>
    <w:rsid w:val="00107C41"/>
    <w:rsid w:val="001F0CE9"/>
    <w:rsid w:val="001F377E"/>
    <w:rsid w:val="00276466"/>
    <w:rsid w:val="003D296E"/>
    <w:rsid w:val="0050490B"/>
    <w:rsid w:val="00553DB2"/>
    <w:rsid w:val="006C7C6D"/>
    <w:rsid w:val="007A0B02"/>
    <w:rsid w:val="008E28D6"/>
    <w:rsid w:val="009D346D"/>
    <w:rsid w:val="00A56B74"/>
    <w:rsid w:val="00B26483"/>
    <w:rsid w:val="00B26C9D"/>
    <w:rsid w:val="00BB15D6"/>
    <w:rsid w:val="00C21846"/>
    <w:rsid w:val="00CC65F6"/>
    <w:rsid w:val="00D01471"/>
    <w:rsid w:val="00D135C2"/>
    <w:rsid w:val="00DE1C9F"/>
    <w:rsid w:val="00DF3075"/>
    <w:rsid w:val="00EA1350"/>
    <w:rsid w:val="00F743C8"/>
    <w:rsid w:val="00F950DC"/>
    <w:rsid w:val="00FC12D2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20C0E"/>
  <w15:chartTrackingRefBased/>
  <w15:docId w15:val="{D390F216-1FFB-4A3C-AF3F-4BF066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A0B02"/>
    <w:rPr>
      <w:rFonts w:cs="Times New Roman"/>
    </w:rPr>
  </w:style>
  <w:style w:type="paragraph" w:styleId="Akapitzlist">
    <w:name w:val="List Paragraph"/>
    <w:basedOn w:val="Normalny"/>
    <w:uiPriority w:val="34"/>
    <w:qFormat/>
    <w:rsid w:val="007A0B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2D2"/>
  </w:style>
  <w:style w:type="paragraph" w:styleId="Stopka">
    <w:name w:val="footer"/>
    <w:basedOn w:val="Normalny"/>
    <w:link w:val="StopkaZnak"/>
    <w:uiPriority w:val="99"/>
    <w:unhideWhenUsed/>
    <w:rsid w:val="00FC1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Rafińska</dc:creator>
  <cp:keywords/>
  <dc:description/>
  <cp:lastModifiedBy>Agata Rafińska</cp:lastModifiedBy>
  <cp:revision>15</cp:revision>
  <cp:lastPrinted>2023-06-01T09:18:00Z</cp:lastPrinted>
  <dcterms:created xsi:type="dcterms:W3CDTF">2023-05-23T11:22:00Z</dcterms:created>
  <dcterms:modified xsi:type="dcterms:W3CDTF">2023-06-01T09:19:00Z</dcterms:modified>
</cp:coreProperties>
</file>