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490" w:type="dxa"/>
        <w:tblInd w:w="-631" w:type="dxa"/>
        <w:tblLayout w:type="fixed"/>
        <w:tblCellMar>
          <w:left w:w="77" w:type="dxa"/>
        </w:tblCellMar>
        <w:tblLook w:val="04A0" w:firstRow="1" w:lastRow="0" w:firstColumn="1" w:lastColumn="0" w:noHBand="0" w:noVBand="1"/>
      </w:tblPr>
      <w:tblGrid>
        <w:gridCol w:w="1962"/>
        <w:gridCol w:w="8528"/>
      </w:tblGrid>
      <w:tr w:rsidR="00E54205" w14:paraId="779D6C69" w14:textId="77777777">
        <w:tc>
          <w:tcPr>
            <w:tcW w:w="1962" w:type="dxa"/>
            <w:tcBorders>
              <w:top w:val="double" w:sz="4" w:space="0" w:color="00000A"/>
              <w:left w:val="double" w:sz="4" w:space="0" w:color="00000A"/>
              <w:bottom w:val="double" w:sz="4" w:space="0" w:color="00000A"/>
              <w:right w:val="double" w:sz="4" w:space="0" w:color="00000A"/>
            </w:tcBorders>
            <w:shd w:val="pct20" w:color="auto" w:fill="auto"/>
            <w:vAlign w:val="center"/>
          </w:tcPr>
          <w:p w14:paraId="25EC8238" w14:textId="77777777" w:rsidR="00E54205" w:rsidRDefault="00000000">
            <w:pPr>
              <w:widowControl w:val="0"/>
              <w:spacing w:line="240" w:lineRule="auto"/>
              <w:jc w:val="center"/>
              <w:rPr>
                <w:rFonts w:ascii="Times New Roman" w:hAnsi="Times New Roman"/>
                <w:b/>
                <w:color w:val="17365D"/>
                <w:sz w:val="20"/>
                <w:szCs w:val="20"/>
              </w:rPr>
            </w:pPr>
            <w:r>
              <w:rPr>
                <w:rFonts w:ascii="Times New Roman" w:hAnsi="Times New Roman"/>
                <w:b/>
                <w:color w:val="17365D"/>
                <w:sz w:val="20"/>
                <w:szCs w:val="20"/>
              </w:rPr>
              <w:br/>
              <w:t>Komórka realizująca</w:t>
            </w:r>
          </w:p>
        </w:tc>
        <w:tc>
          <w:tcPr>
            <w:tcW w:w="8527" w:type="dxa"/>
            <w:tcBorders>
              <w:top w:val="double" w:sz="4" w:space="0" w:color="00000A"/>
              <w:left w:val="double" w:sz="4" w:space="0" w:color="00000A"/>
              <w:bottom w:val="double" w:sz="4" w:space="0" w:color="00000A"/>
              <w:right w:val="double" w:sz="4" w:space="0" w:color="00000A"/>
            </w:tcBorders>
            <w:shd w:val="pct20" w:color="auto" w:fill="auto"/>
            <w:vAlign w:val="center"/>
          </w:tcPr>
          <w:p w14:paraId="7D4C6A78" w14:textId="77777777" w:rsidR="00E54205" w:rsidRDefault="00000000">
            <w:pPr>
              <w:widowControl w:val="0"/>
              <w:jc w:val="center"/>
              <w:rPr>
                <w:b/>
                <w:sz w:val="28"/>
                <w:szCs w:val="28"/>
              </w:rPr>
            </w:pPr>
            <w:r>
              <w:rPr>
                <w:b/>
                <w:sz w:val="24"/>
                <w:szCs w:val="24"/>
              </w:rPr>
              <w:br/>
            </w:r>
            <w:r>
              <w:rPr>
                <w:b/>
                <w:sz w:val="28"/>
                <w:szCs w:val="28"/>
              </w:rPr>
              <w:t>REFERAT ŚWIADCZEŃ RODZINNYCH</w:t>
            </w:r>
          </w:p>
        </w:tc>
      </w:tr>
      <w:tr w:rsidR="00E54205" w14:paraId="66CCAB60" w14:textId="77777777">
        <w:tc>
          <w:tcPr>
            <w:tcW w:w="1962" w:type="dxa"/>
            <w:tcBorders>
              <w:top w:val="double" w:sz="4" w:space="0" w:color="00000A"/>
              <w:left w:val="double" w:sz="4" w:space="0" w:color="00000A"/>
              <w:bottom w:val="double" w:sz="4" w:space="0" w:color="00000A"/>
              <w:right w:val="double" w:sz="4" w:space="0" w:color="00000A"/>
            </w:tcBorders>
            <w:shd w:val="pct20" w:color="auto" w:fill="auto"/>
            <w:vAlign w:val="center"/>
          </w:tcPr>
          <w:p w14:paraId="6D54EADB" w14:textId="77777777" w:rsidR="00E54205" w:rsidRDefault="00000000">
            <w:pPr>
              <w:widowControl w:val="0"/>
              <w:jc w:val="center"/>
              <w:rPr>
                <w:rFonts w:ascii="Times New Roman" w:hAnsi="Times New Roman"/>
                <w:b/>
                <w:color w:val="17365D"/>
                <w:sz w:val="20"/>
                <w:szCs w:val="20"/>
              </w:rPr>
            </w:pPr>
            <w:r>
              <w:rPr>
                <w:rFonts w:ascii="Times New Roman" w:hAnsi="Times New Roman"/>
                <w:b/>
                <w:color w:val="17365D"/>
                <w:sz w:val="20"/>
                <w:szCs w:val="20"/>
              </w:rPr>
              <w:br/>
              <w:t>Rodzaj sprawy</w:t>
            </w:r>
          </w:p>
        </w:tc>
        <w:tc>
          <w:tcPr>
            <w:tcW w:w="8527" w:type="dxa"/>
            <w:tcBorders>
              <w:top w:val="double" w:sz="4" w:space="0" w:color="00000A"/>
              <w:left w:val="double" w:sz="4" w:space="0" w:color="00000A"/>
              <w:bottom w:val="double" w:sz="4" w:space="0" w:color="00000A"/>
              <w:right w:val="double" w:sz="4" w:space="0" w:color="00000A"/>
            </w:tcBorders>
            <w:shd w:val="clear" w:color="auto" w:fill="auto"/>
            <w:vAlign w:val="center"/>
          </w:tcPr>
          <w:p w14:paraId="6DC2D75B" w14:textId="77777777" w:rsidR="00E54205" w:rsidRDefault="00000000">
            <w:pPr>
              <w:widowControl w:val="0"/>
              <w:jc w:val="center"/>
              <w:rPr>
                <w:rFonts w:ascii="Times New Roman" w:hAnsi="Times New Roman"/>
                <w:b/>
                <w:sz w:val="28"/>
                <w:szCs w:val="28"/>
              </w:rPr>
            </w:pPr>
            <w:r>
              <w:rPr>
                <w:rFonts w:ascii="Times New Roman" w:eastAsia="Times New Roman" w:hAnsi="Times New Roman"/>
                <w:b/>
                <w:sz w:val="24"/>
                <w:szCs w:val="24"/>
                <w:lang w:eastAsia="pl-PL"/>
              </w:rPr>
              <w:br/>
            </w:r>
            <w:r>
              <w:rPr>
                <w:rFonts w:ascii="Times New Roman" w:eastAsia="Times New Roman" w:hAnsi="Times New Roman"/>
                <w:b/>
                <w:sz w:val="28"/>
                <w:szCs w:val="28"/>
                <w:lang w:eastAsia="pl-PL"/>
              </w:rPr>
              <w:t>Ustalenie prawa do świadczeń rodzinnych</w:t>
            </w:r>
          </w:p>
        </w:tc>
      </w:tr>
      <w:tr w:rsidR="00E54205" w:rsidRPr="0040242C" w14:paraId="58D9A8C7" w14:textId="77777777">
        <w:trPr>
          <w:trHeight w:val="3910"/>
        </w:trPr>
        <w:tc>
          <w:tcPr>
            <w:tcW w:w="1962" w:type="dxa"/>
            <w:tcBorders>
              <w:top w:val="double" w:sz="4" w:space="0" w:color="00000A"/>
              <w:left w:val="double" w:sz="4" w:space="0" w:color="00000A"/>
              <w:bottom w:val="double" w:sz="4" w:space="0" w:color="00000A"/>
              <w:right w:val="double" w:sz="4" w:space="0" w:color="00000A"/>
            </w:tcBorders>
            <w:shd w:val="pct20" w:color="auto" w:fill="auto"/>
            <w:vAlign w:val="center"/>
          </w:tcPr>
          <w:p w14:paraId="54D782AD" w14:textId="77777777" w:rsidR="00E54205" w:rsidRPr="0040242C" w:rsidRDefault="00E54205">
            <w:pPr>
              <w:widowControl w:val="0"/>
              <w:jc w:val="center"/>
              <w:rPr>
                <w:rFonts w:ascii="Times New Roman" w:hAnsi="Times New Roman"/>
                <w:b/>
                <w:color w:val="17365D"/>
                <w:sz w:val="20"/>
                <w:szCs w:val="20"/>
              </w:rPr>
            </w:pPr>
          </w:p>
          <w:p w14:paraId="6ABD09E7" w14:textId="77777777" w:rsidR="00E54205" w:rsidRPr="0040242C" w:rsidRDefault="00E54205">
            <w:pPr>
              <w:widowControl w:val="0"/>
              <w:jc w:val="center"/>
              <w:rPr>
                <w:rFonts w:ascii="Times New Roman" w:hAnsi="Times New Roman"/>
                <w:b/>
                <w:color w:val="17365D"/>
                <w:sz w:val="20"/>
                <w:szCs w:val="20"/>
              </w:rPr>
            </w:pPr>
          </w:p>
          <w:p w14:paraId="7131C1B3" w14:textId="77777777" w:rsidR="00E54205" w:rsidRPr="0040242C" w:rsidRDefault="00E54205">
            <w:pPr>
              <w:widowControl w:val="0"/>
              <w:jc w:val="center"/>
              <w:rPr>
                <w:rFonts w:ascii="Times New Roman" w:hAnsi="Times New Roman"/>
                <w:b/>
                <w:color w:val="17365D"/>
                <w:sz w:val="20"/>
                <w:szCs w:val="20"/>
              </w:rPr>
            </w:pPr>
          </w:p>
          <w:p w14:paraId="1CE0E79E" w14:textId="77777777" w:rsidR="00E54205" w:rsidRPr="0040242C" w:rsidRDefault="00000000">
            <w:pPr>
              <w:widowControl w:val="0"/>
              <w:jc w:val="center"/>
              <w:rPr>
                <w:rFonts w:ascii="Times New Roman" w:hAnsi="Times New Roman"/>
                <w:b/>
                <w:color w:val="17365D"/>
                <w:sz w:val="20"/>
                <w:szCs w:val="20"/>
              </w:rPr>
            </w:pPr>
            <w:r w:rsidRPr="0040242C">
              <w:rPr>
                <w:rFonts w:ascii="Times New Roman" w:hAnsi="Times New Roman"/>
                <w:b/>
                <w:color w:val="17365D"/>
                <w:sz w:val="20"/>
                <w:szCs w:val="20"/>
              </w:rPr>
              <w:t>Podstawa prawna</w:t>
            </w:r>
          </w:p>
          <w:p w14:paraId="7B2247FA" w14:textId="77777777" w:rsidR="00E54205" w:rsidRPr="0040242C" w:rsidRDefault="00E54205">
            <w:pPr>
              <w:widowControl w:val="0"/>
              <w:jc w:val="center"/>
              <w:rPr>
                <w:rFonts w:ascii="Times New Roman" w:hAnsi="Times New Roman"/>
                <w:b/>
                <w:color w:val="17365D"/>
                <w:sz w:val="20"/>
                <w:szCs w:val="20"/>
              </w:rPr>
            </w:pPr>
          </w:p>
          <w:p w14:paraId="6D3028C5" w14:textId="77777777" w:rsidR="00E54205" w:rsidRPr="0040242C" w:rsidRDefault="00E54205">
            <w:pPr>
              <w:widowControl w:val="0"/>
              <w:jc w:val="center"/>
              <w:rPr>
                <w:rFonts w:ascii="Times New Roman" w:hAnsi="Times New Roman"/>
                <w:b/>
                <w:color w:val="17365D"/>
                <w:sz w:val="20"/>
                <w:szCs w:val="20"/>
              </w:rPr>
            </w:pPr>
          </w:p>
          <w:p w14:paraId="6B98FD95" w14:textId="77777777" w:rsidR="00E54205" w:rsidRPr="0040242C" w:rsidRDefault="00E54205">
            <w:pPr>
              <w:widowControl w:val="0"/>
              <w:jc w:val="center"/>
              <w:rPr>
                <w:rFonts w:ascii="Times New Roman" w:hAnsi="Times New Roman"/>
                <w:b/>
                <w:color w:val="17365D"/>
                <w:sz w:val="20"/>
                <w:szCs w:val="20"/>
              </w:rPr>
            </w:pPr>
          </w:p>
          <w:p w14:paraId="67452C3F" w14:textId="77777777" w:rsidR="00E54205" w:rsidRPr="0040242C" w:rsidRDefault="00E54205">
            <w:pPr>
              <w:widowControl w:val="0"/>
              <w:rPr>
                <w:rFonts w:ascii="Times New Roman" w:hAnsi="Times New Roman"/>
                <w:b/>
                <w:color w:val="17365D"/>
                <w:sz w:val="20"/>
                <w:szCs w:val="20"/>
              </w:rPr>
            </w:pPr>
          </w:p>
        </w:tc>
        <w:tc>
          <w:tcPr>
            <w:tcW w:w="8527" w:type="dxa"/>
            <w:tcBorders>
              <w:top w:val="double" w:sz="4" w:space="0" w:color="00000A"/>
              <w:left w:val="double" w:sz="4" w:space="0" w:color="00000A"/>
              <w:bottom w:val="double" w:sz="4" w:space="0" w:color="00000A"/>
              <w:right w:val="double" w:sz="4" w:space="0" w:color="00000A"/>
            </w:tcBorders>
            <w:shd w:val="clear" w:color="auto" w:fill="auto"/>
            <w:vAlign w:val="center"/>
          </w:tcPr>
          <w:p w14:paraId="63BF551C" w14:textId="77777777" w:rsidR="00E54205" w:rsidRPr="0040242C" w:rsidRDefault="00E54205">
            <w:pPr>
              <w:pStyle w:val="Akapitzlist"/>
              <w:widowControl w:val="0"/>
              <w:spacing w:beforeAutospacing="1" w:after="0" w:line="240" w:lineRule="auto"/>
              <w:jc w:val="both"/>
              <w:rPr>
                <w:rFonts w:ascii="Times New Roman" w:eastAsia="Times New Roman" w:hAnsi="Times New Roman"/>
                <w:lang w:eastAsia="pl-PL"/>
              </w:rPr>
            </w:pPr>
          </w:p>
          <w:p w14:paraId="3E310669" w14:textId="4E206952" w:rsidR="00E54205" w:rsidRPr="0040242C" w:rsidRDefault="00000000">
            <w:pPr>
              <w:pStyle w:val="Akapitzlist"/>
              <w:widowControl w:val="0"/>
              <w:numPr>
                <w:ilvl w:val="0"/>
                <w:numId w:val="1"/>
              </w:numPr>
              <w:spacing w:beforeAutospacing="1" w:after="0" w:line="240" w:lineRule="auto"/>
              <w:jc w:val="both"/>
              <w:rPr>
                <w:rFonts w:ascii="Times New Roman" w:hAnsi="Times New Roman"/>
              </w:rPr>
            </w:pPr>
            <w:r w:rsidRPr="0040242C">
              <w:rPr>
                <w:rFonts w:ascii="Times New Roman" w:eastAsia="Times New Roman" w:hAnsi="Times New Roman"/>
                <w:lang w:eastAsia="pl-PL"/>
              </w:rPr>
              <w:t>Ustawa z dnia 28 listopada 2003r. o świadczeniach rodzinnych (Dz.U.202</w:t>
            </w:r>
            <w:r w:rsidR="00D93470" w:rsidRPr="0040242C">
              <w:rPr>
                <w:rFonts w:ascii="Times New Roman" w:eastAsia="Times New Roman" w:hAnsi="Times New Roman"/>
                <w:lang w:eastAsia="pl-PL"/>
              </w:rPr>
              <w:t>4,</w:t>
            </w:r>
            <w:r w:rsidRPr="0040242C">
              <w:rPr>
                <w:rFonts w:ascii="Times New Roman" w:eastAsia="Times New Roman" w:hAnsi="Times New Roman"/>
                <w:lang w:eastAsia="pl-PL"/>
              </w:rPr>
              <w:t xml:space="preserve"> poz.323).</w:t>
            </w:r>
          </w:p>
          <w:p w14:paraId="79CFD1EB" w14:textId="010C40D9" w:rsidR="00E54205" w:rsidRPr="0040242C" w:rsidRDefault="00000000">
            <w:pPr>
              <w:widowControl w:val="0"/>
              <w:numPr>
                <w:ilvl w:val="0"/>
                <w:numId w:val="1"/>
              </w:numPr>
              <w:spacing w:after="0" w:line="240" w:lineRule="auto"/>
              <w:jc w:val="both"/>
              <w:rPr>
                <w:rFonts w:ascii="Times New Roman" w:hAnsi="Times New Roman"/>
              </w:rPr>
            </w:pPr>
            <w:r w:rsidRPr="0040242C">
              <w:rPr>
                <w:rFonts w:ascii="Times New Roman" w:eastAsia="Times New Roman" w:hAnsi="Times New Roman"/>
                <w:lang w:eastAsia="pl-PL"/>
              </w:rPr>
              <w:t>Ustawa z dnia 14 czerwca 1960r. - Kodeks postępowania administracyjnego (Dz.U. 2024</w:t>
            </w:r>
            <w:r w:rsidR="00D93470" w:rsidRPr="0040242C">
              <w:rPr>
                <w:rFonts w:ascii="Times New Roman" w:eastAsia="Times New Roman" w:hAnsi="Times New Roman"/>
                <w:lang w:eastAsia="pl-PL"/>
              </w:rPr>
              <w:t>,</w:t>
            </w:r>
            <w:r w:rsidRPr="0040242C">
              <w:rPr>
                <w:rFonts w:ascii="Times New Roman" w:eastAsia="Times New Roman" w:hAnsi="Times New Roman"/>
                <w:lang w:eastAsia="pl-PL"/>
              </w:rPr>
              <w:t xml:space="preserve"> poz.572).</w:t>
            </w:r>
          </w:p>
          <w:p w14:paraId="34B5142A" w14:textId="77777777" w:rsidR="00E54205" w:rsidRPr="0040242C" w:rsidRDefault="00000000">
            <w:pPr>
              <w:widowControl w:val="0"/>
              <w:numPr>
                <w:ilvl w:val="0"/>
                <w:numId w:val="1"/>
              </w:numPr>
              <w:spacing w:after="0" w:line="240" w:lineRule="auto"/>
              <w:jc w:val="both"/>
              <w:rPr>
                <w:rFonts w:ascii="Times New Roman" w:hAnsi="Times New Roman"/>
              </w:rPr>
            </w:pPr>
            <w:r w:rsidRPr="0040242C">
              <w:rPr>
                <w:rFonts w:ascii="Times New Roman" w:eastAsia="Times New Roman" w:hAnsi="Times New Roman"/>
                <w:sz w:val="20"/>
                <w:szCs w:val="20"/>
                <w:lang w:eastAsia="pl-PL"/>
              </w:rPr>
              <w:t>Ustawy z dnia 19 grudnia 2023r. o szczeg</w:t>
            </w:r>
            <w:r w:rsidRPr="0040242C">
              <w:rPr>
                <w:rFonts w:ascii="Times New Roman" w:hAnsi="Times New Roman"/>
                <w:sz w:val="20"/>
                <w:szCs w:val="20"/>
              </w:rPr>
              <w:t>ólnych rozwiązaniach służących zachowaniu ważności niektórych orzeczeń o niepełnosprawności oraz orzeczeń o stopniu niepełnosprawności (Dz.U.2023, poz. 2768)</w:t>
            </w:r>
          </w:p>
          <w:p w14:paraId="21D36966" w14:textId="2B569254" w:rsidR="00E54205" w:rsidRPr="0040242C" w:rsidRDefault="00000000">
            <w:pPr>
              <w:widowControl w:val="0"/>
              <w:numPr>
                <w:ilvl w:val="0"/>
                <w:numId w:val="1"/>
              </w:numPr>
              <w:spacing w:after="0" w:line="240" w:lineRule="auto"/>
              <w:jc w:val="both"/>
              <w:rPr>
                <w:rFonts w:ascii="Times New Roman" w:hAnsi="Times New Roman"/>
              </w:rPr>
            </w:pPr>
            <w:r w:rsidRPr="0040242C">
              <w:rPr>
                <w:rFonts w:ascii="Times New Roman" w:eastAsia="Times New Roman" w:hAnsi="Times New Roman"/>
                <w:lang w:eastAsia="pl-PL"/>
              </w:rPr>
              <w:t xml:space="preserve">Rozporządzenie Ministra Rodziny i Polityki Społecznej </w:t>
            </w:r>
            <w:r w:rsidRPr="0040242C">
              <w:rPr>
                <w:rFonts w:ascii="Times New Roman" w:hAnsi="Times New Roman"/>
              </w:rPr>
              <w:t>z dnia 6 lipca 2023r. w sprawie sposobu i trybu postępowania w sprawach o przyznanie świadczeń rodzinnych oraz zakresu informacji, jakie mają być zawarte we wniosku i oświadczeniach o ustalenie prawa do świadczeń rodzinnych (Dz.U. 2024</w:t>
            </w:r>
            <w:r w:rsidR="00D93470" w:rsidRPr="0040242C">
              <w:rPr>
                <w:rFonts w:ascii="Times New Roman" w:hAnsi="Times New Roman"/>
              </w:rPr>
              <w:t>,</w:t>
            </w:r>
            <w:r w:rsidRPr="0040242C">
              <w:rPr>
                <w:rFonts w:ascii="Times New Roman" w:hAnsi="Times New Roman"/>
              </w:rPr>
              <w:t xml:space="preserve">  poz. 1340)</w:t>
            </w:r>
          </w:p>
          <w:p w14:paraId="467F353D" w14:textId="4D13A73B" w:rsidR="00E54205" w:rsidRPr="0040242C" w:rsidRDefault="00000000">
            <w:pPr>
              <w:widowControl w:val="0"/>
              <w:numPr>
                <w:ilvl w:val="0"/>
                <w:numId w:val="1"/>
              </w:numPr>
              <w:spacing w:after="0" w:line="240" w:lineRule="auto"/>
              <w:jc w:val="both"/>
              <w:rPr>
                <w:rFonts w:ascii="Times New Roman" w:hAnsi="Times New Roman"/>
              </w:rPr>
            </w:pPr>
            <w:r w:rsidRPr="0040242C">
              <w:rPr>
                <w:rFonts w:ascii="Times New Roman" w:hAnsi="Times New Roman"/>
              </w:rPr>
              <w:t xml:space="preserve">Rozporządzenie Ministra Zdrowia z dnia 14 września 2010r.  w </w:t>
            </w:r>
            <w:r w:rsidRPr="0040242C">
              <w:rPr>
                <w:rStyle w:val="Wyrnienie"/>
                <w:rFonts w:ascii="Times New Roman" w:hAnsi="Times New Roman"/>
                <w:i w:val="0"/>
              </w:rPr>
              <w:t xml:space="preserve">sprawie formy opieki medycznej </w:t>
            </w:r>
            <w:r w:rsidRPr="0040242C">
              <w:rPr>
                <w:rFonts w:ascii="Times New Roman" w:hAnsi="Times New Roman"/>
              </w:rPr>
              <w:t xml:space="preserve">nad </w:t>
            </w:r>
            <w:r w:rsidRPr="0040242C">
              <w:rPr>
                <w:rStyle w:val="Wyrnienie"/>
                <w:rFonts w:ascii="Times New Roman" w:hAnsi="Times New Roman"/>
                <w:i w:val="0"/>
              </w:rPr>
              <w:t xml:space="preserve">kobietą </w:t>
            </w:r>
            <w:r w:rsidRPr="0040242C">
              <w:rPr>
                <w:rFonts w:ascii="Times New Roman" w:hAnsi="Times New Roman"/>
              </w:rPr>
              <w:t xml:space="preserve">w </w:t>
            </w:r>
            <w:r w:rsidRPr="0040242C">
              <w:rPr>
                <w:rStyle w:val="Wyrnienie"/>
                <w:rFonts w:ascii="Times New Roman" w:hAnsi="Times New Roman"/>
                <w:i w:val="0"/>
              </w:rPr>
              <w:t>ciąży</w:t>
            </w:r>
            <w:r w:rsidRPr="0040242C">
              <w:rPr>
                <w:rFonts w:ascii="Times New Roman" w:hAnsi="Times New Roman"/>
                <w:i/>
              </w:rPr>
              <w:t xml:space="preserve">, </w:t>
            </w:r>
            <w:r w:rsidRPr="0040242C">
              <w:rPr>
                <w:rStyle w:val="Wyrnienie"/>
                <w:rFonts w:ascii="Times New Roman" w:hAnsi="Times New Roman"/>
                <w:i w:val="0"/>
              </w:rPr>
              <w:t xml:space="preserve">uprawniającej </w:t>
            </w:r>
            <w:r w:rsidRPr="0040242C">
              <w:rPr>
                <w:rFonts w:ascii="Times New Roman" w:hAnsi="Times New Roman"/>
              </w:rPr>
              <w:t xml:space="preserve">do </w:t>
            </w:r>
            <w:r w:rsidRPr="0040242C">
              <w:rPr>
                <w:rStyle w:val="Wyrnienie"/>
                <w:rFonts w:ascii="Times New Roman" w:hAnsi="Times New Roman"/>
                <w:i w:val="0"/>
              </w:rPr>
              <w:t>dodatku</w:t>
            </w:r>
            <w:r w:rsidRPr="0040242C">
              <w:rPr>
                <w:rFonts w:ascii="Times New Roman" w:hAnsi="Times New Roman"/>
                <w:i/>
              </w:rPr>
              <w:t xml:space="preserve"> z </w:t>
            </w:r>
            <w:r w:rsidRPr="0040242C">
              <w:rPr>
                <w:rStyle w:val="Wyrnienie"/>
                <w:rFonts w:ascii="Times New Roman" w:hAnsi="Times New Roman"/>
                <w:i w:val="0"/>
              </w:rPr>
              <w:t xml:space="preserve">tytułu urodzenia dziecka </w:t>
            </w:r>
            <w:r w:rsidRPr="0040242C">
              <w:rPr>
                <w:rFonts w:ascii="Times New Roman" w:hAnsi="Times New Roman"/>
              </w:rPr>
              <w:t xml:space="preserve">oraz </w:t>
            </w:r>
            <w:r w:rsidRPr="0040242C">
              <w:rPr>
                <w:rStyle w:val="Wyrnienie"/>
                <w:rFonts w:ascii="Times New Roman" w:hAnsi="Times New Roman"/>
                <w:i w:val="0"/>
              </w:rPr>
              <w:t xml:space="preserve">wzoru zaświadczenia potwierdzającego pozostawanie </w:t>
            </w:r>
            <w:r w:rsidRPr="0040242C">
              <w:rPr>
                <w:rFonts w:ascii="Times New Roman" w:hAnsi="Times New Roman"/>
              </w:rPr>
              <w:t xml:space="preserve">pod tą </w:t>
            </w:r>
            <w:r w:rsidRPr="0040242C">
              <w:rPr>
                <w:rStyle w:val="Wyrnienie"/>
                <w:rFonts w:ascii="Times New Roman" w:hAnsi="Times New Roman"/>
                <w:i w:val="0"/>
              </w:rPr>
              <w:t>opieką (Dz.U. 2021</w:t>
            </w:r>
            <w:r w:rsidR="00D93470" w:rsidRPr="0040242C">
              <w:rPr>
                <w:rStyle w:val="Wyrnienie"/>
                <w:rFonts w:ascii="Times New Roman" w:hAnsi="Times New Roman"/>
                <w:i w:val="0"/>
              </w:rPr>
              <w:t>,</w:t>
            </w:r>
            <w:r w:rsidRPr="0040242C">
              <w:rPr>
                <w:rFonts w:ascii="Times New Roman" w:eastAsia="Times New Roman" w:hAnsi="Times New Roman"/>
                <w:lang w:eastAsia="pl-PL"/>
              </w:rPr>
              <w:t xml:space="preserve"> poz. 199).</w:t>
            </w:r>
          </w:p>
          <w:p w14:paraId="192A2E11" w14:textId="060370CF" w:rsidR="00E54205" w:rsidRPr="0040242C" w:rsidRDefault="00000000">
            <w:pPr>
              <w:widowControl w:val="0"/>
              <w:numPr>
                <w:ilvl w:val="0"/>
                <w:numId w:val="1"/>
              </w:numPr>
              <w:spacing w:after="0" w:line="240" w:lineRule="auto"/>
              <w:jc w:val="both"/>
              <w:rPr>
                <w:rFonts w:ascii="Times New Roman" w:hAnsi="Times New Roman"/>
              </w:rPr>
            </w:pPr>
            <w:r w:rsidRPr="0040242C">
              <w:rPr>
                <w:rFonts w:ascii="Times New Roman" w:eastAsia="Times New Roman" w:hAnsi="Times New Roman"/>
                <w:lang w:eastAsia="pl-PL"/>
              </w:rPr>
              <w:t>Ustawa z dnia 16 listopada 2006r. o opłacie skarbowej (Dz.U.2023</w:t>
            </w:r>
            <w:r w:rsidR="00D93470" w:rsidRPr="0040242C">
              <w:rPr>
                <w:rFonts w:ascii="Times New Roman" w:eastAsia="Times New Roman" w:hAnsi="Times New Roman"/>
                <w:lang w:eastAsia="pl-PL"/>
              </w:rPr>
              <w:t>,</w:t>
            </w:r>
            <w:r w:rsidRPr="0040242C">
              <w:rPr>
                <w:rFonts w:ascii="Times New Roman" w:eastAsia="Times New Roman" w:hAnsi="Times New Roman"/>
                <w:lang w:eastAsia="pl-PL"/>
              </w:rPr>
              <w:t xml:space="preserve"> </w:t>
            </w:r>
            <w:proofErr w:type="spellStart"/>
            <w:r w:rsidRPr="0040242C">
              <w:rPr>
                <w:rFonts w:ascii="Times New Roman" w:eastAsia="Times New Roman" w:hAnsi="Times New Roman"/>
                <w:lang w:eastAsia="pl-PL"/>
              </w:rPr>
              <w:t>poz</w:t>
            </w:r>
            <w:proofErr w:type="spellEnd"/>
            <w:r w:rsidRPr="0040242C">
              <w:rPr>
                <w:rFonts w:ascii="Times New Roman" w:eastAsia="Times New Roman" w:hAnsi="Times New Roman"/>
                <w:lang w:eastAsia="pl-PL"/>
              </w:rPr>
              <w:t xml:space="preserve"> 2111).</w:t>
            </w:r>
          </w:p>
          <w:p w14:paraId="023611E7" w14:textId="4D0B57AA" w:rsidR="00E54205" w:rsidRPr="0040242C" w:rsidRDefault="00000000">
            <w:pPr>
              <w:widowControl w:val="0"/>
              <w:numPr>
                <w:ilvl w:val="0"/>
                <w:numId w:val="1"/>
              </w:numPr>
              <w:spacing w:after="0" w:line="240" w:lineRule="auto"/>
              <w:jc w:val="both"/>
              <w:rPr>
                <w:rFonts w:ascii="Times New Roman" w:hAnsi="Times New Roman"/>
              </w:rPr>
            </w:pPr>
            <w:r w:rsidRPr="0040242C">
              <w:rPr>
                <w:rFonts w:ascii="Times New Roman" w:hAnsi="Times New Roman"/>
              </w:rPr>
              <w:t>Ustawa z dnia 27 sierpnia 2004r. o świadczeniach opieki zdrowotnej finansowanych ze środków publicznych (Dz.U.2024</w:t>
            </w:r>
            <w:r w:rsidR="00D93470" w:rsidRPr="0040242C">
              <w:rPr>
                <w:rFonts w:ascii="Times New Roman" w:hAnsi="Times New Roman"/>
              </w:rPr>
              <w:t>,</w:t>
            </w:r>
            <w:r w:rsidRPr="0040242C">
              <w:rPr>
                <w:rFonts w:ascii="Times New Roman" w:hAnsi="Times New Roman"/>
              </w:rPr>
              <w:t xml:space="preserve"> poz.146).</w:t>
            </w:r>
          </w:p>
          <w:p w14:paraId="71B49086" w14:textId="77777777" w:rsidR="00E54205" w:rsidRPr="0040242C" w:rsidRDefault="00000000">
            <w:pPr>
              <w:widowControl w:val="0"/>
              <w:numPr>
                <w:ilvl w:val="0"/>
                <w:numId w:val="1"/>
              </w:numPr>
              <w:spacing w:after="0" w:line="240" w:lineRule="auto"/>
              <w:jc w:val="both"/>
              <w:rPr>
                <w:rFonts w:ascii="Times New Roman" w:hAnsi="Times New Roman"/>
              </w:rPr>
            </w:pPr>
            <w:r w:rsidRPr="0040242C">
              <w:rPr>
                <w:rFonts w:ascii="Times New Roman" w:hAnsi="Times New Roman"/>
              </w:rPr>
              <w:t>Ustawa z dnia 13 października 1998r. o systemie ubezpieczeń społecznych (Dz.U.2024 poz.497 ze zm.)</w:t>
            </w:r>
          </w:p>
          <w:p w14:paraId="6F598895" w14:textId="77777777" w:rsidR="00D93470" w:rsidRPr="0040242C" w:rsidRDefault="00D93470" w:rsidP="00D93470">
            <w:pPr>
              <w:widowControl w:val="0"/>
              <w:spacing w:after="0" w:line="240" w:lineRule="auto"/>
              <w:ind w:left="720"/>
              <w:jc w:val="both"/>
              <w:rPr>
                <w:rFonts w:ascii="Times New Roman" w:hAnsi="Times New Roman"/>
              </w:rPr>
            </w:pPr>
          </w:p>
        </w:tc>
      </w:tr>
      <w:tr w:rsidR="00E54205" w:rsidRPr="0040242C" w14:paraId="2C8CE66A" w14:textId="77777777">
        <w:tc>
          <w:tcPr>
            <w:tcW w:w="1962" w:type="dxa"/>
            <w:tcBorders>
              <w:top w:val="double" w:sz="4" w:space="0" w:color="00000A"/>
              <w:left w:val="double" w:sz="4" w:space="0" w:color="00000A"/>
              <w:bottom w:val="double" w:sz="4" w:space="0" w:color="00000A"/>
              <w:right w:val="double" w:sz="4" w:space="0" w:color="00000A"/>
            </w:tcBorders>
            <w:shd w:val="pct20" w:color="auto" w:fill="auto"/>
            <w:vAlign w:val="center"/>
          </w:tcPr>
          <w:p w14:paraId="312CB362" w14:textId="77777777" w:rsidR="00E54205" w:rsidRPr="0040242C" w:rsidRDefault="00E54205">
            <w:pPr>
              <w:widowControl w:val="0"/>
              <w:jc w:val="center"/>
              <w:rPr>
                <w:rFonts w:ascii="Times New Roman" w:hAnsi="Times New Roman"/>
                <w:b/>
                <w:color w:val="17365D"/>
                <w:sz w:val="20"/>
                <w:szCs w:val="20"/>
              </w:rPr>
            </w:pPr>
          </w:p>
          <w:p w14:paraId="1AEA8F52" w14:textId="77777777" w:rsidR="00E54205" w:rsidRPr="0040242C" w:rsidRDefault="00000000">
            <w:pPr>
              <w:widowControl w:val="0"/>
              <w:jc w:val="center"/>
              <w:rPr>
                <w:rFonts w:ascii="Times New Roman" w:hAnsi="Times New Roman"/>
                <w:b/>
                <w:color w:val="17365D"/>
                <w:sz w:val="20"/>
                <w:szCs w:val="20"/>
              </w:rPr>
            </w:pPr>
            <w:r w:rsidRPr="0040242C">
              <w:rPr>
                <w:rFonts w:ascii="Times New Roman" w:hAnsi="Times New Roman"/>
                <w:b/>
                <w:color w:val="17365D"/>
                <w:sz w:val="20"/>
                <w:szCs w:val="20"/>
              </w:rPr>
              <w:t>Świadczenia rodzinne to:</w:t>
            </w:r>
          </w:p>
        </w:tc>
        <w:tc>
          <w:tcPr>
            <w:tcW w:w="8527" w:type="dxa"/>
            <w:tcBorders>
              <w:top w:val="double" w:sz="4" w:space="0" w:color="00000A"/>
              <w:left w:val="double" w:sz="4" w:space="0" w:color="00000A"/>
              <w:bottom w:val="double" w:sz="4" w:space="0" w:color="00000A"/>
              <w:right w:val="double" w:sz="4" w:space="0" w:color="00000A"/>
            </w:tcBorders>
            <w:shd w:val="clear" w:color="auto" w:fill="auto"/>
            <w:vAlign w:val="center"/>
          </w:tcPr>
          <w:p w14:paraId="3388F2AA" w14:textId="77777777" w:rsidR="00E54205" w:rsidRPr="0040242C" w:rsidRDefault="00E54205">
            <w:pPr>
              <w:widowControl w:val="0"/>
              <w:spacing w:after="0" w:line="240" w:lineRule="auto"/>
              <w:rPr>
                <w:rFonts w:ascii="Times New Roman" w:eastAsia="Times New Roman" w:hAnsi="Times New Roman"/>
                <w:b/>
                <w:lang w:eastAsia="pl-PL"/>
              </w:rPr>
            </w:pPr>
          </w:p>
          <w:p w14:paraId="27D22E3D" w14:textId="77777777" w:rsidR="00E54205" w:rsidRPr="0040242C" w:rsidRDefault="00000000">
            <w:pPr>
              <w:widowControl w:val="0"/>
              <w:numPr>
                <w:ilvl w:val="0"/>
                <w:numId w:val="4"/>
              </w:numPr>
              <w:spacing w:after="0" w:line="240" w:lineRule="auto"/>
              <w:rPr>
                <w:rFonts w:ascii="Times New Roman" w:eastAsia="Times New Roman" w:hAnsi="Times New Roman"/>
                <w:b/>
                <w:lang w:eastAsia="pl-PL"/>
              </w:rPr>
            </w:pPr>
            <w:r w:rsidRPr="0040242C">
              <w:rPr>
                <w:rFonts w:ascii="Times New Roman" w:eastAsia="Times New Roman" w:hAnsi="Times New Roman"/>
                <w:b/>
                <w:lang w:eastAsia="pl-PL"/>
              </w:rPr>
              <w:t xml:space="preserve">Zasiłek </w:t>
            </w:r>
            <w:r w:rsidRPr="0040242C">
              <w:rPr>
                <w:rFonts w:ascii="Times New Roman" w:eastAsia="Times New Roman" w:hAnsi="Times New Roman"/>
                <w:b/>
                <w:iCs/>
                <w:lang w:eastAsia="pl-PL"/>
              </w:rPr>
              <w:t>rodzinny</w:t>
            </w:r>
            <w:r w:rsidRPr="0040242C">
              <w:rPr>
                <w:rFonts w:ascii="Times New Roman" w:eastAsia="Times New Roman" w:hAnsi="Times New Roman"/>
                <w:b/>
                <w:lang w:eastAsia="pl-PL"/>
              </w:rPr>
              <w:t xml:space="preserve"> oraz dodatki do zasiłku </w:t>
            </w:r>
            <w:r w:rsidRPr="0040242C">
              <w:rPr>
                <w:rFonts w:ascii="Times New Roman" w:eastAsia="Times New Roman" w:hAnsi="Times New Roman"/>
                <w:b/>
                <w:iCs/>
                <w:lang w:eastAsia="pl-PL"/>
              </w:rPr>
              <w:t>rodzinnego</w:t>
            </w:r>
            <w:r w:rsidRPr="0040242C">
              <w:rPr>
                <w:rFonts w:ascii="Times New Roman" w:eastAsia="Times New Roman" w:hAnsi="Times New Roman"/>
                <w:b/>
                <w:lang w:eastAsia="pl-PL"/>
              </w:rPr>
              <w:t>.</w:t>
            </w:r>
          </w:p>
          <w:p w14:paraId="4544A2C4" w14:textId="77777777" w:rsidR="00E54205" w:rsidRPr="0040242C" w:rsidRDefault="00000000">
            <w:pPr>
              <w:widowControl w:val="0"/>
              <w:numPr>
                <w:ilvl w:val="0"/>
                <w:numId w:val="4"/>
              </w:numPr>
              <w:spacing w:after="0" w:line="240" w:lineRule="auto"/>
              <w:rPr>
                <w:rFonts w:ascii="Times New Roman" w:eastAsia="Times New Roman" w:hAnsi="Times New Roman"/>
                <w:b/>
                <w:lang w:eastAsia="pl-PL"/>
              </w:rPr>
            </w:pPr>
            <w:r w:rsidRPr="0040242C">
              <w:rPr>
                <w:rFonts w:ascii="Times New Roman" w:eastAsia="Times New Roman" w:hAnsi="Times New Roman"/>
                <w:b/>
                <w:iCs/>
                <w:lang w:eastAsia="pl-PL"/>
              </w:rPr>
              <w:t>Świadczenia</w:t>
            </w:r>
            <w:r w:rsidRPr="0040242C">
              <w:rPr>
                <w:rFonts w:ascii="Times New Roman" w:eastAsia="Times New Roman" w:hAnsi="Times New Roman"/>
                <w:b/>
                <w:lang w:eastAsia="pl-PL"/>
              </w:rPr>
              <w:t xml:space="preserve"> opiekuńcze: </w:t>
            </w:r>
            <w:r w:rsidRPr="0040242C">
              <w:rPr>
                <w:rFonts w:ascii="Times New Roman" w:eastAsia="Times New Roman" w:hAnsi="Times New Roman"/>
                <w:b/>
                <w:lang w:eastAsia="pl-PL"/>
              </w:rPr>
              <w:br/>
            </w:r>
            <w:r w:rsidRPr="0040242C">
              <w:rPr>
                <w:rFonts w:ascii="Times New Roman" w:eastAsia="Times New Roman" w:hAnsi="Times New Roman"/>
                <w:lang w:eastAsia="pl-PL"/>
              </w:rPr>
              <w:t xml:space="preserve">zasiłek pielęgnacyjny, </w:t>
            </w:r>
            <w:r w:rsidRPr="0040242C">
              <w:rPr>
                <w:rFonts w:ascii="Times New Roman" w:eastAsia="Times New Roman" w:hAnsi="Times New Roman"/>
                <w:iCs/>
                <w:lang w:eastAsia="pl-PL"/>
              </w:rPr>
              <w:t>świadczenie</w:t>
            </w:r>
            <w:r w:rsidRPr="0040242C">
              <w:rPr>
                <w:rFonts w:ascii="Times New Roman" w:eastAsia="Times New Roman" w:hAnsi="Times New Roman"/>
                <w:lang w:eastAsia="pl-PL"/>
              </w:rPr>
              <w:t xml:space="preserve"> pielęgnacyjne.</w:t>
            </w:r>
          </w:p>
          <w:p w14:paraId="7525136A" w14:textId="77777777" w:rsidR="00E54205" w:rsidRPr="0040242C" w:rsidRDefault="00000000">
            <w:pPr>
              <w:widowControl w:val="0"/>
              <w:numPr>
                <w:ilvl w:val="0"/>
                <w:numId w:val="4"/>
              </w:numPr>
              <w:spacing w:after="0" w:line="240" w:lineRule="auto"/>
              <w:rPr>
                <w:rFonts w:ascii="Times New Roman" w:eastAsia="Times New Roman" w:hAnsi="Times New Roman"/>
                <w:b/>
                <w:lang w:eastAsia="pl-PL"/>
              </w:rPr>
            </w:pPr>
            <w:r w:rsidRPr="0040242C">
              <w:rPr>
                <w:rFonts w:ascii="Times New Roman" w:eastAsia="Times New Roman" w:hAnsi="Times New Roman"/>
                <w:b/>
                <w:lang w:eastAsia="pl-PL"/>
              </w:rPr>
              <w:t>Zapomoga wypłacana przez gminy, na podstawie art. 22a.</w:t>
            </w:r>
          </w:p>
          <w:p w14:paraId="2A66BE06" w14:textId="77777777" w:rsidR="00E54205" w:rsidRPr="0040242C" w:rsidRDefault="00000000">
            <w:pPr>
              <w:widowControl w:val="0"/>
              <w:numPr>
                <w:ilvl w:val="0"/>
                <w:numId w:val="4"/>
              </w:numPr>
              <w:spacing w:after="0" w:line="240" w:lineRule="auto"/>
              <w:rPr>
                <w:rFonts w:ascii="Times New Roman" w:eastAsia="Times New Roman" w:hAnsi="Times New Roman"/>
                <w:b/>
                <w:lang w:eastAsia="pl-PL"/>
              </w:rPr>
            </w:pPr>
            <w:r w:rsidRPr="0040242C">
              <w:rPr>
                <w:rFonts w:ascii="Times New Roman" w:eastAsia="Times New Roman" w:hAnsi="Times New Roman"/>
                <w:b/>
                <w:lang w:eastAsia="pl-PL"/>
              </w:rPr>
              <w:t>Ś</w:t>
            </w:r>
            <w:r w:rsidRPr="0040242C">
              <w:rPr>
                <w:rFonts w:ascii="Times New Roman" w:eastAsia="Times New Roman" w:hAnsi="Times New Roman"/>
                <w:b/>
                <w:iCs/>
                <w:lang w:eastAsia="pl-PL"/>
              </w:rPr>
              <w:t>wiadczenia</w:t>
            </w:r>
            <w:r w:rsidRPr="0040242C">
              <w:rPr>
                <w:rFonts w:ascii="Times New Roman" w:eastAsia="Times New Roman" w:hAnsi="Times New Roman"/>
                <w:b/>
                <w:lang w:eastAsia="pl-PL"/>
              </w:rPr>
              <w:t xml:space="preserve"> wypłacane przez gminy na podstawie art. 22b.</w:t>
            </w:r>
          </w:p>
          <w:p w14:paraId="4294B10A" w14:textId="77777777" w:rsidR="00E54205" w:rsidRPr="0040242C" w:rsidRDefault="00000000">
            <w:pPr>
              <w:widowControl w:val="0"/>
              <w:numPr>
                <w:ilvl w:val="0"/>
                <w:numId w:val="4"/>
              </w:numPr>
              <w:spacing w:after="0" w:line="240" w:lineRule="auto"/>
              <w:rPr>
                <w:rFonts w:ascii="Times New Roman" w:eastAsia="Times New Roman" w:hAnsi="Times New Roman"/>
                <w:b/>
                <w:lang w:eastAsia="pl-PL"/>
              </w:rPr>
            </w:pPr>
            <w:r w:rsidRPr="0040242C">
              <w:rPr>
                <w:rFonts w:ascii="Times New Roman" w:eastAsia="Times New Roman" w:hAnsi="Times New Roman"/>
                <w:b/>
                <w:lang w:eastAsia="pl-PL"/>
              </w:rPr>
              <w:t>Jednorazowa zapomoga z tytułu urodzenia się dziecka.</w:t>
            </w:r>
          </w:p>
          <w:p w14:paraId="6143663F" w14:textId="77777777" w:rsidR="00E54205" w:rsidRPr="0040242C" w:rsidRDefault="00000000">
            <w:pPr>
              <w:widowControl w:val="0"/>
              <w:numPr>
                <w:ilvl w:val="0"/>
                <w:numId w:val="4"/>
              </w:numPr>
              <w:spacing w:after="0" w:line="240" w:lineRule="auto"/>
              <w:rPr>
                <w:rFonts w:ascii="Times New Roman" w:eastAsia="Times New Roman" w:hAnsi="Times New Roman"/>
                <w:b/>
                <w:lang w:eastAsia="pl-PL"/>
              </w:rPr>
            </w:pPr>
            <w:r w:rsidRPr="0040242C">
              <w:rPr>
                <w:rFonts w:ascii="Times New Roman" w:eastAsia="Times New Roman" w:hAnsi="Times New Roman"/>
                <w:b/>
                <w:lang w:eastAsia="pl-PL"/>
              </w:rPr>
              <w:t>Ś</w:t>
            </w:r>
            <w:r w:rsidRPr="0040242C">
              <w:rPr>
                <w:rFonts w:ascii="Times New Roman" w:eastAsia="Times New Roman" w:hAnsi="Times New Roman"/>
                <w:b/>
                <w:iCs/>
                <w:lang w:eastAsia="pl-PL"/>
              </w:rPr>
              <w:t>wiadczenie</w:t>
            </w:r>
            <w:r w:rsidRPr="0040242C">
              <w:rPr>
                <w:rFonts w:ascii="Times New Roman" w:eastAsia="Times New Roman" w:hAnsi="Times New Roman"/>
                <w:b/>
                <w:lang w:eastAsia="pl-PL"/>
              </w:rPr>
              <w:t xml:space="preserve"> rodzicielskie.</w:t>
            </w:r>
          </w:p>
          <w:p w14:paraId="5D58A3B3" w14:textId="77777777" w:rsidR="00D93470" w:rsidRPr="0040242C" w:rsidRDefault="00D93470" w:rsidP="00D93470">
            <w:pPr>
              <w:widowControl w:val="0"/>
              <w:spacing w:after="0" w:line="240" w:lineRule="auto"/>
              <w:ind w:left="720"/>
              <w:rPr>
                <w:rFonts w:ascii="Times New Roman" w:eastAsia="Times New Roman" w:hAnsi="Times New Roman"/>
                <w:b/>
                <w:lang w:eastAsia="pl-PL"/>
              </w:rPr>
            </w:pPr>
          </w:p>
        </w:tc>
      </w:tr>
      <w:tr w:rsidR="00E54205" w:rsidRPr="0040242C" w14:paraId="156CAFC6" w14:textId="77777777">
        <w:tc>
          <w:tcPr>
            <w:tcW w:w="1962" w:type="dxa"/>
            <w:tcBorders>
              <w:top w:val="double" w:sz="4" w:space="0" w:color="00000A"/>
              <w:left w:val="double" w:sz="4" w:space="0" w:color="00000A"/>
              <w:bottom w:val="double" w:sz="4" w:space="0" w:color="00000A"/>
              <w:right w:val="double" w:sz="4" w:space="0" w:color="00000A"/>
            </w:tcBorders>
            <w:shd w:val="pct20" w:color="auto" w:fill="auto"/>
            <w:vAlign w:val="center"/>
          </w:tcPr>
          <w:p w14:paraId="347048ED" w14:textId="77777777" w:rsidR="00E54205" w:rsidRPr="0040242C" w:rsidRDefault="00000000">
            <w:pPr>
              <w:widowControl w:val="0"/>
              <w:jc w:val="center"/>
              <w:rPr>
                <w:rFonts w:ascii="Times New Roman" w:hAnsi="Times New Roman"/>
              </w:rPr>
            </w:pPr>
            <w:r w:rsidRPr="0040242C">
              <w:rPr>
                <w:rFonts w:ascii="Times New Roman" w:hAnsi="Times New Roman"/>
                <w:b/>
                <w:color w:val="17365D"/>
                <w:sz w:val="20"/>
                <w:szCs w:val="20"/>
              </w:rPr>
              <w:t>Zasiłek rodzinny</w:t>
            </w:r>
          </w:p>
        </w:tc>
        <w:tc>
          <w:tcPr>
            <w:tcW w:w="8527" w:type="dxa"/>
            <w:tcBorders>
              <w:top w:val="double" w:sz="4" w:space="0" w:color="00000A"/>
              <w:left w:val="double" w:sz="4" w:space="0" w:color="00000A"/>
              <w:bottom w:val="double" w:sz="4" w:space="0" w:color="00000A"/>
              <w:right w:val="double" w:sz="4" w:space="0" w:color="00000A"/>
            </w:tcBorders>
            <w:shd w:val="clear" w:color="auto" w:fill="auto"/>
            <w:vAlign w:val="center"/>
          </w:tcPr>
          <w:p w14:paraId="7FBDD7F7" w14:textId="77777777" w:rsidR="00D93470" w:rsidRPr="0040242C" w:rsidRDefault="00000000">
            <w:pPr>
              <w:widowControl w:val="0"/>
              <w:spacing w:after="0" w:line="240" w:lineRule="auto"/>
              <w:jc w:val="both"/>
              <w:rPr>
                <w:rFonts w:ascii="Times New Roman" w:eastAsia="Times New Roman" w:hAnsi="Times New Roman"/>
                <w:b/>
                <w:lang w:eastAsia="pl-PL"/>
              </w:rPr>
            </w:pPr>
            <w:r w:rsidRPr="0040242C">
              <w:rPr>
                <w:rFonts w:ascii="Times New Roman" w:eastAsia="Times New Roman" w:hAnsi="Times New Roman"/>
                <w:b/>
                <w:lang w:eastAsia="pl-PL"/>
              </w:rPr>
              <w:t xml:space="preserve">         </w:t>
            </w:r>
          </w:p>
          <w:p w14:paraId="52AA6C76" w14:textId="71B67545" w:rsidR="00E54205" w:rsidRPr="0040242C" w:rsidRDefault="00000000">
            <w:pPr>
              <w:widowControl w:val="0"/>
              <w:spacing w:after="0" w:line="240" w:lineRule="auto"/>
              <w:jc w:val="both"/>
              <w:rPr>
                <w:rFonts w:ascii="Times New Roman" w:eastAsia="Times New Roman" w:hAnsi="Times New Roman"/>
                <w:b/>
                <w:lang w:eastAsia="pl-PL"/>
              </w:rPr>
            </w:pPr>
            <w:r w:rsidRPr="0040242C">
              <w:rPr>
                <w:rFonts w:ascii="Times New Roman" w:eastAsia="Times New Roman" w:hAnsi="Times New Roman"/>
                <w:b/>
                <w:lang w:eastAsia="pl-PL"/>
              </w:rPr>
              <w:t xml:space="preserve"> Wysokość zasiłku rodzinnego wynosi miesięcznie:</w:t>
            </w:r>
          </w:p>
          <w:p w14:paraId="6F0FC5D4" w14:textId="77777777" w:rsidR="00E54205" w:rsidRPr="0040242C" w:rsidRDefault="00E54205">
            <w:pPr>
              <w:widowControl w:val="0"/>
              <w:spacing w:after="0" w:line="240" w:lineRule="auto"/>
              <w:jc w:val="both"/>
              <w:rPr>
                <w:rFonts w:ascii="Times New Roman" w:eastAsia="Times New Roman" w:hAnsi="Times New Roman"/>
                <w:b/>
                <w:lang w:eastAsia="pl-PL"/>
              </w:rPr>
            </w:pPr>
          </w:p>
          <w:p w14:paraId="4B25437C" w14:textId="77777777" w:rsidR="00E54205" w:rsidRPr="0040242C" w:rsidRDefault="00000000">
            <w:pPr>
              <w:widowControl w:val="0"/>
              <w:spacing w:after="0" w:line="240" w:lineRule="auto"/>
              <w:ind w:left="686"/>
              <w:jc w:val="both"/>
              <w:rPr>
                <w:rFonts w:ascii="Times New Roman" w:eastAsia="Times New Roman" w:hAnsi="Times New Roman"/>
                <w:lang w:eastAsia="pl-PL"/>
              </w:rPr>
            </w:pPr>
            <w:r w:rsidRPr="0040242C">
              <w:rPr>
                <w:rFonts w:ascii="Times New Roman" w:eastAsia="Times New Roman" w:hAnsi="Times New Roman"/>
                <w:lang w:eastAsia="pl-PL"/>
              </w:rPr>
              <w:t>1)  95,00 zł na dziecko w wieku do ukończenia 5 roku życia;</w:t>
            </w:r>
          </w:p>
          <w:p w14:paraId="6F9AD46B" w14:textId="77777777" w:rsidR="00E54205" w:rsidRPr="0040242C" w:rsidRDefault="00000000">
            <w:pPr>
              <w:widowControl w:val="0"/>
              <w:spacing w:after="0" w:line="240" w:lineRule="auto"/>
              <w:ind w:left="686"/>
              <w:jc w:val="both"/>
              <w:rPr>
                <w:rFonts w:ascii="Times New Roman" w:eastAsia="Times New Roman" w:hAnsi="Times New Roman"/>
                <w:lang w:eastAsia="pl-PL"/>
              </w:rPr>
            </w:pPr>
            <w:r w:rsidRPr="0040242C">
              <w:rPr>
                <w:rFonts w:ascii="Times New Roman" w:eastAsia="Times New Roman" w:hAnsi="Times New Roman"/>
                <w:lang w:eastAsia="pl-PL"/>
              </w:rPr>
              <w:t>2) 124,00 zł na dziecko w wieku powyżej 5 roku życia do ukończenia 18 roku życia;</w:t>
            </w:r>
          </w:p>
          <w:p w14:paraId="21D40E0D" w14:textId="77777777" w:rsidR="00E54205" w:rsidRPr="0040242C" w:rsidRDefault="00000000">
            <w:pPr>
              <w:widowControl w:val="0"/>
              <w:spacing w:after="0" w:line="240" w:lineRule="auto"/>
              <w:ind w:left="686"/>
              <w:jc w:val="both"/>
              <w:rPr>
                <w:rFonts w:ascii="Times New Roman" w:eastAsia="Times New Roman" w:hAnsi="Times New Roman"/>
                <w:lang w:eastAsia="pl-PL"/>
              </w:rPr>
            </w:pPr>
            <w:r w:rsidRPr="0040242C">
              <w:rPr>
                <w:rFonts w:ascii="Times New Roman" w:eastAsia="Times New Roman" w:hAnsi="Times New Roman"/>
                <w:lang w:eastAsia="pl-PL"/>
              </w:rPr>
              <w:t>3) 135,00 zł na dziecko w wieku powyżej 18 roku życia do ukończenia 24 roku życia.</w:t>
            </w:r>
          </w:p>
          <w:p w14:paraId="5F2BC1E4" w14:textId="77777777" w:rsidR="00E54205" w:rsidRPr="0040242C" w:rsidRDefault="00E54205">
            <w:pPr>
              <w:widowControl w:val="0"/>
              <w:spacing w:after="0" w:line="240" w:lineRule="auto"/>
              <w:rPr>
                <w:rFonts w:ascii="Times New Roman" w:eastAsia="Times New Roman" w:hAnsi="Times New Roman"/>
                <w:lang w:eastAsia="pl-PL"/>
              </w:rPr>
            </w:pPr>
          </w:p>
          <w:p w14:paraId="2CBA385F" w14:textId="77777777" w:rsidR="00E54205" w:rsidRPr="0040242C" w:rsidRDefault="00000000">
            <w:pPr>
              <w:widowControl w:val="0"/>
              <w:spacing w:after="0" w:line="240" w:lineRule="auto"/>
              <w:ind w:left="686"/>
              <w:rPr>
                <w:rFonts w:ascii="Times New Roman" w:eastAsia="Times New Roman" w:hAnsi="Times New Roman"/>
                <w:lang w:eastAsia="pl-PL"/>
              </w:rPr>
            </w:pPr>
            <w:r w:rsidRPr="0040242C">
              <w:rPr>
                <w:rFonts w:ascii="Times New Roman" w:eastAsia="Times New Roman" w:hAnsi="Times New Roman"/>
                <w:lang w:eastAsia="pl-PL"/>
              </w:rPr>
              <w:t xml:space="preserve">Zasiłek </w:t>
            </w:r>
            <w:r w:rsidRPr="0040242C">
              <w:rPr>
                <w:rFonts w:ascii="Times New Roman" w:eastAsia="Times New Roman" w:hAnsi="Times New Roman"/>
                <w:iCs/>
                <w:lang w:eastAsia="pl-PL"/>
              </w:rPr>
              <w:t>rodzinny</w:t>
            </w:r>
            <w:r w:rsidRPr="0040242C">
              <w:rPr>
                <w:rFonts w:ascii="Times New Roman" w:eastAsia="Times New Roman" w:hAnsi="Times New Roman"/>
                <w:lang w:eastAsia="pl-PL"/>
              </w:rPr>
              <w:t xml:space="preserve"> ma na celu częściowe pokrycie wydatków na utrzymanie dziecka.</w:t>
            </w:r>
          </w:p>
          <w:p w14:paraId="7F11679B" w14:textId="77777777" w:rsidR="00E54205" w:rsidRPr="0040242C" w:rsidRDefault="00E54205">
            <w:pPr>
              <w:widowControl w:val="0"/>
              <w:spacing w:after="0" w:line="240" w:lineRule="auto"/>
              <w:rPr>
                <w:rFonts w:ascii="Times New Roman" w:eastAsia="Times New Roman" w:hAnsi="Times New Roman"/>
                <w:lang w:eastAsia="pl-PL"/>
              </w:rPr>
            </w:pPr>
          </w:p>
          <w:p w14:paraId="59C09001" w14:textId="77777777" w:rsidR="00E54205" w:rsidRPr="0040242C" w:rsidRDefault="00000000">
            <w:pPr>
              <w:widowControl w:val="0"/>
              <w:spacing w:after="0" w:line="240" w:lineRule="auto"/>
              <w:ind w:left="686"/>
              <w:rPr>
                <w:rFonts w:ascii="Times New Roman" w:eastAsia="Times New Roman" w:hAnsi="Times New Roman"/>
                <w:b/>
                <w:lang w:eastAsia="pl-PL"/>
              </w:rPr>
            </w:pPr>
            <w:r w:rsidRPr="0040242C">
              <w:rPr>
                <w:rFonts w:ascii="Times New Roman" w:eastAsia="Times New Roman" w:hAnsi="Times New Roman"/>
                <w:b/>
                <w:lang w:eastAsia="pl-PL"/>
              </w:rPr>
              <w:t xml:space="preserve">Prawo do zasiłku </w:t>
            </w:r>
            <w:r w:rsidRPr="0040242C">
              <w:rPr>
                <w:rFonts w:ascii="Times New Roman" w:eastAsia="Times New Roman" w:hAnsi="Times New Roman"/>
                <w:b/>
                <w:iCs/>
                <w:lang w:eastAsia="pl-PL"/>
              </w:rPr>
              <w:t>rodzinnego</w:t>
            </w:r>
            <w:r w:rsidRPr="0040242C">
              <w:rPr>
                <w:rFonts w:ascii="Times New Roman" w:eastAsia="Times New Roman" w:hAnsi="Times New Roman"/>
                <w:b/>
                <w:lang w:eastAsia="pl-PL"/>
              </w:rPr>
              <w:t xml:space="preserve"> i dodatków do tego zasiłku przysługuje:</w:t>
            </w:r>
          </w:p>
          <w:p w14:paraId="4B616961" w14:textId="77777777" w:rsidR="00E54205" w:rsidRPr="0040242C" w:rsidRDefault="00000000">
            <w:pPr>
              <w:widowControl w:val="0"/>
              <w:spacing w:after="0" w:line="240" w:lineRule="auto"/>
              <w:ind w:left="828"/>
              <w:rPr>
                <w:rFonts w:ascii="Times New Roman" w:eastAsia="Times New Roman" w:hAnsi="Times New Roman"/>
                <w:lang w:eastAsia="pl-PL"/>
              </w:rPr>
            </w:pPr>
            <w:r w:rsidRPr="0040242C">
              <w:rPr>
                <w:rFonts w:ascii="Times New Roman" w:eastAsia="Times New Roman" w:hAnsi="Times New Roman"/>
                <w:lang w:eastAsia="pl-PL"/>
              </w:rPr>
              <w:t>1) rodzicom, jednemu z rodziców albo opiekunowi prawnemu dziecka;</w:t>
            </w:r>
          </w:p>
          <w:p w14:paraId="7314811B" w14:textId="77777777" w:rsidR="00E54205" w:rsidRPr="0040242C" w:rsidRDefault="00000000">
            <w:pPr>
              <w:widowControl w:val="0"/>
              <w:spacing w:after="0" w:line="240" w:lineRule="auto"/>
              <w:ind w:left="828"/>
              <w:rPr>
                <w:rFonts w:ascii="Times New Roman" w:eastAsia="Times New Roman" w:hAnsi="Times New Roman"/>
                <w:lang w:eastAsia="pl-PL"/>
              </w:rPr>
            </w:pPr>
            <w:r w:rsidRPr="0040242C">
              <w:rPr>
                <w:rFonts w:ascii="Times New Roman" w:eastAsia="Times New Roman" w:hAnsi="Times New Roman"/>
                <w:lang w:eastAsia="pl-PL"/>
              </w:rPr>
              <w:t>2) opiekunowi faktycznemu dziecka;</w:t>
            </w:r>
          </w:p>
          <w:p w14:paraId="74A9E4F6" w14:textId="77777777" w:rsidR="00E54205" w:rsidRPr="0040242C" w:rsidRDefault="00000000">
            <w:pPr>
              <w:widowControl w:val="0"/>
              <w:spacing w:after="0" w:line="240" w:lineRule="auto"/>
              <w:ind w:left="828"/>
              <w:rPr>
                <w:rFonts w:ascii="Times New Roman" w:eastAsia="Times New Roman" w:hAnsi="Times New Roman"/>
                <w:lang w:eastAsia="pl-PL"/>
              </w:rPr>
            </w:pPr>
            <w:r w:rsidRPr="0040242C">
              <w:rPr>
                <w:rFonts w:ascii="Times New Roman" w:eastAsia="Times New Roman" w:hAnsi="Times New Roman"/>
                <w:lang w:eastAsia="pl-PL"/>
              </w:rPr>
              <w:t>3) osobie uczącej się.</w:t>
            </w:r>
          </w:p>
          <w:p w14:paraId="3B96A7FE" w14:textId="3C22E4D7" w:rsidR="00D93470" w:rsidRPr="0040242C" w:rsidRDefault="00000000" w:rsidP="00D93470">
            <w:pPr>
              <w:widowControl w:val="0"/>
              <w:spacing w:beforeAutospacing="1" w:after="0" w:line="240" w:lineRule="auto"/>
              <w:ind w:left="686"/>
              <w:jc w:val="both"/>
              <w:rPr>
                <w:rFonts w:ascii="Times New Roman" w:eastAsia="Times New Roman" w:hAnsi="Times New Roman"/>
                <w:b/>
                <w:lang w:eastAsia="pl-PL"/>
              </w:rPr>
            </w:pPr>
            <w:r w:rsidRPr="0040242C">
              <w:rPr>
                <w:rFonts w:ascii="Times New Roman" w:eastAsia="Times New Roman" w:hAnsi="Times New Roman"/>
                <w:b/>
                <w:lang w:eastAsia="pl-PL"/>
              </w:rPr>
              <w:t>Zasiłek rodzinny przysługuje osobom, do ukończenia przez dziecko:</w:t>
            </w:r>
          </w:p>
          <w:p w14:paraId="05A94115" w14:textId="49F9BCE8" w:rsidR="00E54205" w:rsidRPr="0040242C" w:rsidRDefault="00D93470" w:rsidP="00D93470">
            <w:pPr>
              <w:widowControl w:val="0"/>
              <w:spacing w:beforeAutospacing="1" w:after="0" w:line="240" w:lineRule="auto"/>
              <w:ind w:left="686"/>
              <w:jc w:val="both"/>
              <w:rPr>
                <w:rFonts w:ascii="Times New Roman" w:eastAsia="Times New Roman" w:hAnsi="Times New Roman"/>
                <w:b/>
                <w:lang w:eastAsia="pl-PL"/>
              </w:rPr>
            </w:pPr>
            <w:r w:rsidRPr="0040242C">
              <w:rPr>
                <w:rFonts w:ascii="Times New Roman" w:eastAsia="Times New Roman" w:hAnsi="Times New Roman"/>
                <w:lang w:eastAsia="pl-PL"/>
              </w:rPr>
              <w:t xml:space="preserve">  1) 18. roku życia lub</w:t>
            </w:r>
          </w:p>
          <w:p w14:paraId="49327F78" w14:textId="77777777" w:rsidR="00E54205" w:rsidRPr="0040242C" w:rsidRDefault="00000000">
            <w:pPr>
              <w:widowControl w:val="0"/>
              <w:spacing w:after="0" w:line="240" w:lineRule="auto"/>
              <w:ind w:left="828"/>
              <w:rPr>
                <w:rFonts w:ascii="Times New Roman" w:eastAsia="Times New Roman" w:hAnsi="Times New Roman"/>
                <w:lang w:eastAsia="pl-PL"/>
              </w:rPr>
            </w:pPr>
            <w:r w:rsidRPr="0040242C">
              <w:rPr>
                <w:rFonts w:ascii="Times New Roman" w:eastAsia="Times New Roman" w:hAnsi="Times New Roman"/>
                <w:lang w:eastAsia="pl-PL"/>
              </w:rPr>
              <w:t>2) nauki w szkole, jednak nie dłużej niż do ukończenia 21. roku życia, albo</w:t>
            </w:r>
          </w:p>
          <w:p w14:paraId="31510B51" w14:textId="77777777" w:rsidR="00E54205" w:rsidRPr="0040242C" w:rsidRDefault="00000000">
            <w:pPr>
              <w:widowControl w:val="0"/>
              <w:spacing w:after="0" w:line="240" w:lineRule="auto"/>
              <w:ind w:left="828"/>
              <w:rPr>
                <w:rFonts w:ascii="Times New Roman" w:eastAsia="Times New Roman" w:hAnsi="Times New Roman"/>
                <w:lang w:eastAsia="pl-PL"/>
              </w:rPr>
            </w:pPr>
            <w:r w:rsidRPr="0040242C">
              <w:rPr>
                <w:rFonts w:ascii="Times New Roman" w:eastAsia="Times New Roman" w:hAnsi="Times New Roman"/>
                <w:lang w:eastAsia="pl-PL"/>
              </w:rPr>
              <w:t>3) 24. roku życia, jeżeli kontynuuje naukę w szkole lub w szkole wyższej i legitymuje się orzeczeniem o umiarkowanym albo znacznym stopniu niepełnosprawności.</w:t>
            </w:r>
          </w:p>
          <w:p w14:paraId="4684FEA6" w14:textId="30FC8583" w:rsidR="00D93470" w:rsidRPr="0040242C" w:rsidRDefault="00000000" w:rsidP="00D93470">
            <w:pPr>
              <w:widowControl w:val="0"/>
              <w:spacing w:beforeAutospacing="1" w:line="240" w:lineRule="auto"/>
              <w:ind w:left="686"/>
              <w:jc w:val="both"/>
              <w:rPr>
                <w:rFonts w:ascii="Times New Roman" w:eastAsia="Times New Roman" w:hAnsi="Times New Roman"/>
                <w:b/>
                <w:lang w:eastAsia="pl-PL"/>
              </w:rPr>
            </w:pPr>
            <w:r w:rsidRPr="0040242C">
              <w:rPr>
                <w:rFonts w:ascii="Times New Roman" w:eastAsia="Times New Roman" w:hAnsi="Times New Roman"/>
                <w:b/>
                <w:lang w:eastAsia="pl-PL"/>
              </w:rPr>
              <w:lastRenderedPageBreak/>
              <w:t>Zasiłek rodzinny nie przysługuje, jeżeli:</w:t>
            </w:r>
          </w:p>
          <w:p w14:paraId="68F2CB79" w14:textId="77777777" w:rsidR="00E54205" w:rsidRPr="0040242C" w:rsidRDefault="00000000" w:rsidP="00D93470">
            <w:pPr>
              <w:widowControl w:val="0"/>
              <w:spacing w:line="240" w:lineRule="auto"/>
              <w:ind w:left="828"/>
              <w:jc w:val="both"/>
              <w:rPr>
                <w:rFonts w:ascii="Times New Roman" w:eastAsia="Times New Roman" w:hAnsi="Times New Roman"/>
                <w:lang w:eastAsia="pl-PL"/>
              </w:rPr>
            </w:pPr>
            <w:r w:rsidRPr="0040242C">
              <w:rPr>
                <w:rFonts w:ascii="Times New Roman" w:eastAsia="Times New Roman" w:hAnsi="Times New Roman"/>
                <w:lang w:eastAsia="pl-PL"/>
              </w:rPr>
              <w:t>1) dziecko lub osoba ucząca się pozostają w związku małżeńskim;</w:t>
            </w:r>
          </w:p>
          <w:p w14:paraId="4574C0DE" w14:textId="77777777" w:rsidR="00E54205" w:rsidRPr="0040242C" w:rsidRDefault="00000000">
            <w:pPr>
              <w:widowControl w:val="0"/>
              <w:spacing w:after="0" w:line="240" w:lineRule="auto"/>
              <w:ind w:left="828"/>
              <w:jc w:val="both"/>
              <w:rPr>
                <w:rFonts w:ascii="Times New Roman" w:eastAsia="Times New Roman" w:hAnsi="Times New Roman"/>
                <w:lang w:eastAsia="pl-PL"/>
              </w:rPr>
            </w:pPr>
            <w:r w:rsidRPr="0040242C">
              <w:rPr>
                <w:rFonts w:ascii="Times New Roman" w:eastAsia="Times New Roman" w:hAnsi="Times New Roman"/>
                <w:lang w:eastAsia="pl-PL"/>
              </w:rPr>
              <w:t>2) dziecko zostało umieszczone w instytucji zapewniającej całodobowe utrzymanie albo w pieczy zastępczej;</w:t>
            </w:r>
          </w:p>
          <w:p w14:paraId="2B17CB4F" w14:textId="77777777" w:rsidR="00E54205" w:rsidRPr="0040242C" w:rsidRDefault="00000000">
            <w:pPr>
              <w:widowControl w:val="0"/>
              <w:spacing w:after="0" w:line="240" w:lineRule="auto"/>
              <w:ind w:left="828"/>
              <w:jc w:val="both"/>
              <w:rPr>
                <w:rFonts w:ascii="Times New Roman" w:eastAsia="Times New Roman" w:hAnsi="Times New Roman"/>
                <w:lang w:eastAsia="pl-PL"/>
              </w:rPr>
            </w:pPr>
            <w:r w:rsidRPr="0040242C">
              <w:rPr>
                <w:rFonts w:ascii="Times New Roman" w:eastAsia="Times New Roman" w:hAnsi="Times New Roman"/>
                <w:lang w:eastAsia="pl-PL"/>
              </w:rPr>
              <w:t>3) osoba ucząca się została umieszczona w instytucji zapewniającej całodobowe utrzymanie;</w:t>
            </w:r>
          </w:p>
          <w:p w14:paraId="4ADF5430" w14:textId="77777777" w:rsidR="00E54205" w:rsidRPr="0040242C" w:rsidRDefault="00000000">
            <w:pPr>
              <w:widowControl w:val="0"/>
              <w:spacing w:after="0" w:line="240" w:lineRule="auto"/>
              <w:ind w:left="828"/>
              <w:jc w:val="both"/>
              <w:rPr>
                <w:rFonts w:ascii="Times New Roman" w:eastAsia="Times New Roman" w:hAnsi="Times New Roman"/>
                <w:lang w:eastAsia="pl-PL"/>
              </w:rPr>
            </w:pPr>
            <w:r w:rsidRPr="0040242C">
              <w:rPr>
                <w:rFonts w:ascii="Times New Roman" w:eastAsia="Times New Roman" w:hAnsi="Times New Roman"/>
                <w:lang w:eastAsia="pl-PL"/>
              </w:rPr>
              <w:t xml:space="preserve">4) pełnoletnie dziecko lub osoba ucząca się jest uprawniona do zasiłku </w:t>
            </w:r>
            <w:r w:rsidRPr="0040242C">
              <w:rPr>
                <w:rFonts w:ascii="Times New Roman" w:eastAsia="Times New Roman" w:hAnsi="Times New Roman"/>
                <w:iCs/>
                <w:lang w:eastAsia="pl-PL"/>
              </w:rPr>
              <w:t>rodzinnego</w:t>
            </w:r>
            <w:r w:rsidRPr="0040242C">
              <w:rPr>
                <w:rFonts w:ascii="Times New Roman" w:eastAsia="Times New Roman" w:hAnsi="Times New Roman"/>
                <w:lang w:eastAsia="pl-PL"/>
              </w:rPr>
              <w:t xml:space="preserve"> na własne dziecko;</w:t>
            </w:r>
          </w:p>
          <w:p w14:paraId="74ADA201" w14:textId="77777777" w:rsidR="00E54205" w:rsidRPr="0040242C" w:rsidRDefault="00000000">
            <w:pPr>
              <w:widowControl w:val="0"/>
              <w:spacing w:after="0" w:line="240" w:lineRule="auto"/>
              <w:ind w:left="828"/>
              <w:jc w:val="both"/>
              <w:rPr>
                <w:rFonts w:ascii="Times New Roman" w:eastAsia="Times New Roman" w:hAnsi="Times New Roman"/>
                <w:lang w:eastAsia="pl-PL"/>
              </w:rPr>
            </w:pPr>
            <w:r w:rsidRPr="0040242C">
              <w:rPr>
                <w:rFonts w:ascii="Times New Roman" w:eastAsia="Times New Roman" w:hAnsi="Times New Roman"/>
                <w:lang w:eastAsia="pl-PL"/>
              </w:rPr>
              <w:t xml:space="preserve">5) osobie samotnie wychowującej dziecko nie zostało ustalone, na rzecz dziecka od jego rodzica, </w:t>
            </w:r>
            <w:r w:rsidRPr="0040242C">
              <w:rPr>
                <w:rFonts w:ascii="Times New Roman" w:eastAsia="Times New Roman" w:hAnsi="Times New Roman"/>
                <w:iCs/>
                <w:lang w:eastAsia="pl-PL"/>
              </w:rPr>
              <w:t>świadczenie</w:t>
            </w:r>
            <w:r w:rsidRPr="0040242C">
              <w:rPr>
                <w:rFonts w:ascii="Times New Roman" w:eastAsia="Times New Roman" w:hAnsi="Times New Roman"/>
                <w:lang w:eastAsia="pl-PL"/>
              </w:rPr>
              <w:t xml:space="preserve"> alimentacyjne na podstawie tytułu wykonawczego pochodzącego lub zatwierdzonego przez sąd, chyba że:</w:t>
            </w:r>
          </w:p>
          <w:p w14:paraId="442D0822" w14:textId="77777777" w:rsidR="00E54205" w:rsidRPr="0040242C" w:rsidRDefault="00000000">
            <w:pPr>
              <w:widowControl w:val="0"/>
              <w:spacing w:after="0" w:line="240" w:lineRule="auto"/>
              <w:ind w:left="828"/>
              <w:jc w:val="both"/>
              <w:rPr>
                <w:rFonts w:ascii="Times New Roman" w:eastAsia="Times New Roman" w:hAnsi="Times New Roman"/>
                <w:lang w:eastAsia="pl-PL"/>
              </w:rPr>
            </w:pPr>
            <w:r w:rsidRPr="0040242C">
              <w:rPr>
                <w:rFonts w:ascii="Times New Roman" w:eastAsia="Times New Roman" w:hAnsi="Times New Roman"/>
                <w:lang w:eastAsia="pl-PL"/>
              </w:rPr>
              <w:t>a) rodzice lub jedno z rodziców dziecka nie żyje,</w:t>
            </w:r>
          </w:p>
          <w:p w14:paraId="0E9DDF4A" w14:textId="77777777" w:rsidR="00E54205" w:rsidRPr="0040242C" w:rsidRDefault="00000000">
            <w:pPr>
              <w:widowControl w:val="0"/>
              <w:spacing w:after="0" w:line="240" w:lineRule="auto"/>
              <w:ind w:left="828"/>
              <w:jc w:val="both"/>
              <w:rPr>
                <w:rFonts w:ascii="Times New Roman" w:eastAsia="Times New Roman" w:hAnsi="Times New Roman"/>
                <w:lang w:eastAsia="pl-PL"/>
              </w:rPr>
            </w:pPr>
            <w:r w:rsidRPr="0040242C">
              <w:rPr>
                <w:rFonts w:ascii="Times New Roman" w:eastAsia="Times New Roman" w:hAnsi="Times New Roman"/>
                <w:lang w:eastAsia="pl-PL"/>
              </w:rPr>
              <w:t>b) ojciec dziecka jest nieznany,</w:t>
            </w:r>
          </w:p>
          <w:p w14:paraId="598BD2AD" w14:textId="77777777" w:rsidR="00E54205" w:rsidRPr="0040242C" w:rsidRDefault="00000000">
            <w:pPr>
              <w:widowControl w:val="0"/>
              <w:spacing w:after="0" w:line="240" w:lineRule="auto"/>
              <w:ind w:left="828"/>
              <w:jc w:val="both"/>
              <w:rPr>
                <w:rFonts w:ascii="Times New Roman" w:eastAsia="Times New Roman" w:hAnsi="Times New Roman"/>
                <w:lang w:eastAsia="pl-PL"/>
              </w:rPr>
            </w:pPr>
            <w:r w:rsidRPr="0040242C">
              <w:rPr>
                <w:rFonts w:ascii="Times New Roman" w:eastAsia="Times New Roman" w:hAnsi="Times New Roman"/>
                <w:lang w:eastAsia="pl-PL"/>
              </w:rPr>
              <w:t xml:space="preserve">c) powództwo o ustalenie </w:t>
            </w:r>
            <w:r w:rsidRPr="0040242C">
              <w:rPr>
                <w:rFonts w:ascii="Times New Roman" w:eastAsia="Times New Roman" w:hAnsi="Times New Roman"/>
                <w:iCs/>
                <w:lang w:eastAsia="pl-PL"/>
              </w:rPr>
              <w:t>świadczenia</w:t>
            </w:r>
            <w:r w:rsidRPr="0040242C">
              <w:rPr>
                <w:rFonts w:ascii="Times New Roman" w:eastAsia="Times New Roman" w:hAnsi="Times New Roman"/>
                <w:lang w:eastAsia="pl-PL"/>
              </w:rPr>
              <w:t xml:space="preserve"> alimentacyjnego od drugiego z rodziców zostało oddalone,</w:t>
            </w:r>
          </w:p>
          <w:p w14:paraId="641E2AE9" w14:textId="77777777" w:rsidR="00E54205" w:rsidRPr="0040242C" w:rsidRDefault="00000000">
            <w:pPr>
              <w:widowControl w:val="0"/>
              <w:spacing w:after="0" w:line="240" w:lineRule="auto"/>
              <w:ind w:left="828"/>
              <w:jc w:val="both"/>
              <w:rPr>
                <w:rFonts w:ascii="Times New Roman" w:eastAsia="Times New Roman" w:hAnsi="Times New Roman"/>
                <w:lang w:eastAsia="pl-PL"/>
              </w:rPr>
            </w:pPr>
            <w:r w:rsidRPr="0040242C">
              <w:rPr>
                <w:rFonts w:ascii="Times New Roman" w:eastAsia="Times New Roman" w:hAnsi="Times New Roman"/>
                <w:lang w:eastAsia="pl-PL"/>
              </w:rPr>
              <w:t xml:space="preserve">d) sąd zobowiązał jednego z rodziców do ponoszenia całkowitych kosztów utrzymania dziecka i nie zobowiązał drugiego z rodziców do </w:t>
            </w:r>
            <w:r w:rsidRPr="0040242C">
              <w:rPr>
                <w:rFonts w:ascii="Times New Roman" w:eastAsia="Times New Roman" w:hAnsi="Times New Roman"/>
                <w:iCs/>
                <w:lang w:eastAsia="pl-PL"/>
              </w:rPr>
              <w:t>świadczenia</w:t>
            </w:r>
            <w:r w:rsidRPr="0040242C">
              <w:rPr>
                <w:rFonts w:ascii="Times New Roman" w:eastAsia="Times New Roman" w:hAnsi="Times New Roman"/>
                <w:lang w:eastAsia="pl-PL"/>
              </w:rPr>
              <w:t xml:space="preserve"> alimentacyjnego na rzecz tego dziecka,</w:t>
            </w:r>
          </w:p>
          <w:p w14:paraId="74611458" w14:textId="77777777" w:rsidR="00E54205" w:rsidRPr="0040242C" w:rsidRDefault="00000000">
            <w:pPr>
              <w:widowControl w:val="0"/>
              <w:spacing w:after="0" w:line="240" w:lineRule="auto"/>
              <w:ind w:left="828"/>
              <w:jc w:val="both"/>
              <w:rPr>
                <w:rFonts w:ascii="Times New Roman" w:eastAsia="Times New Roman" w:hAnsi="Times New Roman"/>
                <w:lang w:eastAsia="pl-PL"/>
              </w:rPr>
            </w:pPr>
            <w:r w:rsidRPr="0040242C">
              <w:rPr>
                <w:rFonts w:ascii="Times New Roman" w:eastAsia="Times New Roman" w:hAnsi="Times New Roman"/>
                <w:lang w:eastAsia="pl-PL"/>
              </w:rPr>
              <w:t>e) dziecko, zgodnie z orzeczeniem sądu, jest pod opieką naprzemienną obojga rodziców sprawowaną w porównywalnych i powtarzających się okresach;</w:t>
            </w:r>
          </w:p>
          <w:p w14:paraId="4B565CCB" w14:textId="77777777" w:rsidR="00E54205" w:rsidRPr="0040242C" w:rsidRDefault="00000000">
            <w:pPr>
              <w:widowControl w:val="0"/>
              <w:spacing w:after="0" w:line="240" w:lineRule="auto"/>
              <w:ind w:left="828"/>
              <w:jc w:val="both"/>
              <w:rPr>
                <w:rFonts w:ascii="Times New Roman" w:eastAsia="Times New Roman" w:hAnsi="Times New Roman"/>
                <w:lang w:eastAsia="pl-PL"/>
              </w:rPr>
            </w:pPr>
            <w:r w:rsidRPr="0040242C">
              <w:rPr>
                <w:rFonts w:ascii="Times New Roman" w:eastAsia="Times New Roman" w:hAnsi="Times New Roman"/>
                <w:lang w:eastAsia="pl-PL"/>
              </w:rPr>
              <w:t xml:space="preserve">6) członkowi rodziny przysługuje na dziecko zasiłek </w:t>
            </w:r>
            <w:r w:rsidRPr="0040242C">
              <w:rPr>
                <w:rFonts w:ascii="Times New Roman" w:eastAsia="Times New Roman" w:hAnsi="Times New Roman"/>
                <w:iCs/>
                <w:lang w:eastAsia="pl-PL"/>
              </w:rPr>
              <w:t>rodzinny</w:t>
            </w:r>
            <w:r w:rsidRPr="0040242C">
              <w:rPr>
                <w:rFonts w:ascii="Times New Roman" w:eastAsia="Times New Roman" w:hAnsi="Times New Roman"/>
                <w:lang w:eastAsia="pl-PL"/>
              </w:rPr>
              <w:t xml:space="preserve"> za granicą, chyba że przepisy o koordynacji systemów zabezpieczenia społecznego lub dwustronne umowy o zabezpieczeniu społecznym stanowią inaczej.</w:t>
            </w:r>
          </w:p>
          <w:p w14:paraId="4B32B615" w14:textId="77777777" w:rsidR="00E54205" w:rsidRPr="0040242C" w:rsidRDefault="00E54205" w:rsidP="00D22C39">
            <w:pPr>
              <w:widowControl w:val="0"/>
              <w:spacing w:beforeAutospacing="1" w:after="0" w:line="240" w:lineRule="auto"/>
              <w:ind w:left="686"/>
              <w:jc w:val="center"/>
              <w:rPr>
                <w:rFonts w:ascii="Times New Roman" w:eastAsia="Times New Roman" w:hAnsi="Times New Roman"/>
                <w:b/>
                <w:lang w:eastAsia="pl-PL"/>
              </w:rPr>
            </w:pPr>
          </w:p>
          <w:p w14:paraId="73801167" w14:textId="77777777" w:rsidR="00E54205" w:rsidRPr="0040242C" w:rsidRDefault="00000000" w:rsidP="00D22C39">
            <w:pPr>
              <w:widowControl w:val="0"/>
              <w:spacing w:after="0" w:line="240" w:lineRule="auto"/>
              <w:jc w:val="center"/>
              <w:rPr>
                <w:rFonts w:ascii="Times New Roman" w:eastAsia="Times New Roman" w:hAnsi="Times New Roman"/>
                <w:lang w:eastAsia="pl-PL"/>
              </w:rPr>
            </w:pPr>
            <w:r w:rsidRPr="0040242C">
              <w:rPr>
                <w:rFonts w:ascii="Times New Roman" w:eastAsia="Times New Roman" w:hAnsi="Times New Roman"/>
                <w:lang w:eastAsia="pl-PL"/>
              </w:rPr>
              <w:t xml:space="preserve">Zasiłek </w:t>
            </w:r>
            <w:r w:rsidRPr="0040242C">
              <w:rPr>
                <w:rFonts w:ascii="Times New Roman" w:eastAsia="Times New Roman" w:hAnsi="Times New Roman"/>
                <w:iCs/>
                <w:lang w:eastAsia="pl-PL"/>
              </w:rPr>
              <w:t>rodzinny</w:t>
            </w:r>
            <w:r w:rsidRPr="0040242C">
              <w:rPr>
                <w:rFonts w:ascii="Times New Roman" w:eastAsia="Times New Roman" w:hAnsi="Times New Roman"/>
                <w:lang w:eastAsia="pl-PL"/>
              </w:rPr>
              <w:t xml:space="preserve"> przysługuje osobom, jeżeli dochód rodziny w przeliczeniu na osobę albo dochód osoby uczącej się nie przekracza kwoty </w:t>
            </w:r>
            <w:r w:rsidRPr="0040242C">
              <w:rPr>
                <w:rFonts w:ascii="Times New Roman" w:eastAsia="Times New Roman" w:hAnsi="Times New Roman"/>
                <w:b/>
                <w:iCs/>
                <w:lang w:eastAsia="pl-PL"/>
              </w:rPr>
              <w:t>674,00 zł</w:t>
            </w:r>
            <w:r w:rsidRPr="0040242C">
              <w:rPr>
                <w:rFonts w:ascii="Times New Roman" w:eastAsia="Times New Roman" w:hAnsi="Times New Roman"/>
                <w:b/>
                <w:lang w:eastAsia="pl-PL"/>
              </w:rPr>
              <w:t>.</w:t>
            </w:r>
          </w:p>
          <w:p w14:paraId="13288B17" w14:textId="77777777" w:rsidR="00E54205" w:rsidRPr="0040242C" w:rsidRDefault="00000000" w:rsidP="00D22C39">
            <w:pPr>
              <w:widowControl w:val="0"/>
              <w:spacing w:after="0" w:line="240" w:lineRule="auto"/>
              <w:jc w:val="center"/>
              <w:rPr>
                <w:rFonts w:ascii="Times New Roman" w:eastAsia="Times New Roman" w:hAnsi="Times New Roman"/>
                <w:lang w:eastAsia="pl-PL"/>
              </w:rPr>
            </w:pPr>
            <w:r w:rsidRPr="0040242C">
              <w:rPr>
                <w:rFonts w:ascii="Times New Roman" w:eastAsia="Times New Roman" w:hAnsi="Times New Roman"/>
                <w:lang w:eastAsia="pl-PL"/>
              </w:rPr>
              <w:t xml:space="preserve">W przypadku gdy członkiem rodziny jest dziecko legitymujące się orzeczeniem o niepełnosprawności lub orzeczeniem o umiarkowanym albo o znacznym stopniu niepełnosprawności, zasiłek </w:t>
            </w:r>
            <w:r w:rsidRPr="0040242C">
              <w:rPr>
                <w:rFonts w:ascii="Times New Roman" w:eastAsia="Times New Roman" w:hAnsi="Times New Roman"/>
                <w:iCs/>
                <w:lang w:eastAsia="pl-PL"/>
              </w:rPr>
              <w:t>rodzinny</w:t>
            </w:r>
            <w:r w:rsidRPr="0040242C">
              <w:rPr>
                <w:rFonts w:ascii="Times New Roman" w:eastAsia="Times New Roman" w:hAnsi="Times New Roman"/>
                <w:lang w:eastAsia="pl-PL"/>
              </w:rPr>
              <w:t xml:space="preserve"> przysługuje, jeżeli dochód rodziny w przeliczeniu na osobę albo dochód osoby uczącej się nie przekracza kwoty </w:t>
            </w:r>
            <w:r w:rsidRPr="0040242C">
              <w:rPr>
                <w:rFonts w:ascii="Times New Roman" w:eastAsia="Times New Roman" w:hAnsi="Times New Roman"/>
                <w:b/>
                <w:iCs/>
                <w:lang w:eastAsia="pl-PL"/>
              </w:rPr>
              <w:t>764,00 zł.</w:t>
            </w:r>
          </w:p>
        </w:tc>
      </w:tr>
      <w:tr w:rsidR="00E54205" w:rsidRPr="0040242C" w14:paraId="227951BA" w14:textId="77777777">
        <w:tc>
          <w:tcPr>
            <w:tcW w:w="1962" w:type="dxa"/>
            <w:tcBorders>
              <w:top w:val="double" w:sz="4" w:space="0" w:color="00000A"/>
              <w:left w:val="double" w:sz="4" w:space="0" w:color="00000A"/>
              <w:bottom w:val="double" w:sz="4" w:space="0" w:color="00000A"/>
              <w:right w:val="double" w:sz="4" w:space="0" w:color="00000A"/>
            </w:tcBorders>
            <w:shd w:val="pct20" w:color="auto" w:fill="auto"/>
            <w:vAlign w:val="center"/>
          </w:tcPr>
          <w:p w14:paraId="059FFE2C" w14:textId="77777777" w:rsidR="00E54205" w:rsidRPr="0040242C" w:rsidRDefault="00000000">
            <w:pPr>
              <w:widowControl w:val="0"/>
              <w:jc w:val="center"/>
              <w:rPr>
                <w:rFonts w:ascii="Times New Roman" w:hAnsi="Times New Roman"/>
              </w:rPr>
            </w:pPr>
            <w:r w:rsidRPr="0040242C">
              <w:rPr>
                <w:rFonts w:ascii="Times New Roman" w:hAnsi="Times New Roman"/>
                <w:b/>
                <w:color w:val="17365D"/>
                <w:sz w:val="20"/>
                <w:szCs w:val="20"/>
              </w:rPr>
              <w:lastRenderedPageBreak/>
              <w:t>Dodatki do zasiłku rodzinnego</w:t>
            </w:r>
          </w:p>
        </w:tc>
        <w:tc>
          <w:tcPr>
            <w:tcW w:w="8527" w:type="dxa"/>
            <w:tcBorders>
              <w:top w:val="double" w:sz="4" w:space="0" w:color="00000A"/>
              <w:left w:val="double" w:sz="4" w:space="0" w:color="00000A"/>
              <w:bottom w:val="double" w:sz="4" w:space="0" w:color="00000A"/>
              <w:right w:val="double" w:sz="4" w:space="0" w:color="00000A"/>
            </w:tcBorders>
            <w:shd w:val="clear" w:color="auto" w:fill="auto"/>
            <w:vAlign w:val="center"/>
          </w:tcPr>
          <w:p w14:paraId="65E69D26" w14:textId="77777777" w:rsidR="00E54205" w:rsidRPr="0040242C" w:rsidRDefault="00E54205">
            <w:pPr>
              <w:widowControl w:val="0"/>
              <w:spacing w:beforeAutospacing="1" w:after="0" w:line="240" w:lineRule="auto"/>
              <w:jc w:val="both"/>
              <w:rPr>
                <w:rFonts w:ascii="Times New Roman" w:eastAsia="Times New Roman" w:hAnsi="Times New Roman"/>
                <w:b/>
                <w:lang w:eastAsia="pl-PL"/>
              </w:rPr>
            </w:pPr>
          </w:p>
          <w:p w14:paraId="5B27995D" w14:textId="77777777" w:rsidR="00E54205" w:rsidRPr="0040242C" w:rsidRDefault="00000000">
            <w:pPr>
              <w:pStyle w:val="Akapitzlist"/>
              <w:widowControl w:val="0"/>
              <w:numPr>
                <w:ilvl w:val="0"/>
                <w:numId w:val="2"/>
              </w:numPr>
              <w:spacing w:beforeAutospacing="1" w:after="0" w:line="240" w:lineRule="auto"/>
              <w:jc w:val="both"/>
              <w:rPr>
                <w:rFonts w:ascii="Times New Roman" w:eastAsia="Times New Roman" w:hAnsi="Times New Roman"/>
                <w:b/>
                <w:lang w:eastAsia="pl-PL"/>
              </w:rPr>
            </w:pPr>
            <w:r w:rsidRPr="0040242C">
              <w:rPr>
                <w:rFonts w:ascii="Times New Roman" w:eastAsia="Times New Roman" w:hAnsi="Times New Roman"/>
                <w:b/>
                <w:lang w:eastAsia="pl-PL"/>
              </w:rPr>
              <w:t>Dodatek do zasiłku rodzinnego z tytułu urodzenia dziecka przysługuje jednorazowo w wysokości 1000 zł.</w:t>
            </w:r>
          </w:p>
          <w:p w14:paraId="19336778" w14:textId="77777777" w:rsidR="00E54205" w:rsidRPr="0040242C" w:rsidRDefault="00E54205">
            <w:pPr>
              <w:pStyle w:val="Akapitzlist"/>
              <w:widowControl w:val="0"/>
              <w:spacing w:beforeAutospacing="1" w:after="0" w:line="240" w:lineRule="auto"/>
              <w:jc w:val="both"/>
              <w:rPr>
                <w:rFonts w:ascii="Times New Roman" w:eastAsia="Times New Roman" w:hAnsi="Times New Roman"/>
                <w:lang w:eastAsia="pl-PL"/>
              </w:rPr>
            </w:pPr>
          </w:p>
          <w:p w14:paraId="64152289" w14:textId="77777777" w:rsidR="00E54205" w:rsidRPr="0040242C" w:rsidRDefault="00000000">
            <w:pPr>
              <w:pStyle w:val="Akapitzlist"/>
              <w:widowControl w:val="0"/>
              <w:spacing w:beforeAutospacing="1" w:after="0" w:line="240" w:lineRule="auto"/>
              <w:jc w:val="both"/>
              <w:rPr>
                <w:rFonts w:ascii="Times New Roman" w:eastAsia="Times New Roman" w:hAnsi="Times New Roman"/>
                <w:lang w:eastAsia="pl-PL"/>
              </w:rPr>
            </w:pPr>
            <w:r w:rsidRPr="0040242C">
              <w:rPr>
                <w:rFonts w:ascii="Times New Roman" w:eastAsia="Times New Roman" w:hAnsi="Times New Roman"/>
                <w:lang w:eastAsia="pl-PL"/>
              </w:rPr>
              <w:t>Dodatek z tytułu urodzenia dziecka przysługuje:</w:t>
            </w:r>
          </w:p>
          <w:p w14:paraId="19DAC79A" w14:textId="071A1F0D" w:rsidR="00E54205" w:rsidRPr="0040242C" w:rsidRDefault="00000000">
            <w:pPr>
              <w:pStyle w:val="Akapitzlist"/>
              <w:widowControl w:val="0"/>
              <w:spacing w:beforeAutospacing="1" w:after="0" w:line="240" w:lineRule="auto"/>
              <w:jc w:val="both"/>
              <w:rPr>
                <w:rFonts w:ascii="Times New Roman" w:eastAsia="Times New Roman" w:hAnsi="Times New Roman"/>
                <w:lang w:eastAsia="pl-PL"/>
              </w:rPr>
            </w:pPr>
            <w:r w:rsidRPr="0040242C">
              <w:rPr>
                <w:rFonts w:ascii="Times New Roman" w:eastAsia="Times New Roman" w:hAnsi="Times New Roman"/>
                <w:lang w:eastAsia="pl-PL"/>
              </w:rPr>
              <w:t xml:space="preserve">1) </w:t>
            </w:r>
            <w:r w:rsidR="00DF64E0" w:rsidRPr="0040242C">
              <w:rPr>
                <w:rFonts w:ascii="Times New Roman" w:eastAsia="Times New Roman" w:hAnsi="Times New Roman"/>
                <w:lang w:eastAsia="pl-PL"/>
              </w:rPr>
              <w:t xml:space="preserve">  </w:t>
            </w:r>
            <w:r w:rsidRPr="0040242C">
              <w:rPr>
                <w:rFonts w:ascii="Times New Roman" w:eastAsia="Times New Roman" w:hAnsi="Times New Roman"/>
                <w:lang w:eastAsia="pl-PL"/>
              </w:rPr>
              <w:t>matce lub ojcu albo opiekunowi prawnemu dziecka;</w:t>
            </w:r>
          </w:p>
          <w:p w14:paraId="79280CA6" w14:textId="1761D641" w:rsidR="00E54205" w:rsidRPr="0040242C" w:rsidRDefault="00000000">
            <w:pPr>
              <w:pStyle w:val="Akapitzlist"/>
              <w:widowControl w:val="0"/>
              <w:spacing w:beforeAutospacing="1" w:after="0" w:line="240" w:lineRule="auto"/>
              <w:jc w:val="both"/>
              <w:rPr>
                <w:rFonts w:ascii="Times New Roman" w:eastAsia="Times New Roman" w:hAnsi="Times New Roman"/>
                <w:lang w:eastAsia="pl-PL"/>
              </w:rPr>
            </w:pPr>
            <w:r w:rsidRPr="0040242C">
              <w:rPr>
                <w:rFonts w:ascii="Times New Roman" w:eastAsia="Times New Roman" w:hAnsi="Times New Roman"/>
                <w:lang w:eastAsia="pl-PL"/>
              </w:rPr>
              <w:t>2)</w:t>
            </w:r>
            <w:r w:rsidR="00DF64E0" w:rsidRPr="0040242C">
              <w:rPr>
                <w:rFonts w:ascii="Times New Roman" w:eastAsia="Times New Roman" w:hAnsi="Times New Roman"/>
                <w:lang w:eastAsia="pl-PL"/>
              </w:rPr>
              <w:t xml:space="preserve"> </w:t>
            </w:r>
            <w:r w:rsidRPr="0040242C">
              <w:rPr>
                <w:rFonts w:ascii="Times New Roman" w:eastAsia="Times New Roman" w:hAnsi="Times New Roman"/>
                <w:lang w:eastAsia="pl-PL"/>
              </w:rPr>
              <w:t>opiekunowi faktycznemu dziecka w wieku do ukończenia przez dziecko pierwszego roku życia, jeżeli nie został przyznany rodzicom lub opiekunowi prawnemu dziecka. W przypadku wystąpienia o przysposobienie więcej niż jednego dziecka lub urodzenia więcej niż jednego dziecka podczas jednego porodu dodatek przysługuje na każde dziecko.</w:t>
            </w:r>
          </w:p>
          <w:p w14:paraId="107A34DE" w14:textId="77777777" w:rsidR="00E54205" w:rsidRPr="0040242C" w:rsidRDefault="00000000">
            <w:pPr>
              <w:pStyle w:val="Akapitzlist"/>
              <w:widowControl w:val="0"/>
              <w:spacing w:beforeAutospacing="1" w:after="0" w:line="240" w:lineRule="auto"/>
              <w:jc w:val="both"/>
              <w:rPr>
                <w:rFonts w:ascii="Times New Roman" w:eastAsia="Times New Roman" w:hAnsi="Times New Roman"/>
                <w:lang w:eastAsia="pl-PL"/>
              </w:rPr>
            </w:pPr>
            <w:r w:rsidRPr="0040242C">
              <w:rPr>
                <w:rFonts w:ascii="Times New Roman" w:eastAsia="Times New Roman" w:hAnsi="Times New Roman"/>
                <w:lang w:eastAsia="pl-PL"/>
              </w:rPr>
              <w:t>Dodatek z tytułu urodzenia dziecka przysługuje, jeśli matka dziecka pozostawała pod opieką medyczną nie później niż od 10 tygodnia ciąży do porodu. Zaświadczenie o pozostawaniu matki dziecka pod opieką medyczną nie później niż od 10 tygodnia ciąży do dnia porodu może wystawić lekarz lub położna. Warunek udokumentowania pozostawania matki dziecka pod opieką medyczną nie dotyczy osób będących prawnymi albo faktycznymi opiekunami dziecka, a także osób, które przysposobiły dziecko. Wzór zaświadczenia został określony w rozporządzeniu Ministra Zdrowia z dnia 14 września 2010 r. w sprawie formy opieki medycznej nad kobieta w ciąży, uprawniającej do dodatku z tytułu urodzenia dziecka oraz wzoru zaświadczenia potwierdzającego pozostawanie pod ta opieką (Dz. U. 2021, poz. 199).</w:t>
            </w:r>
          </w:p>
          <w:p w14:paraId="3B4AE62A" w14:textId="77777777" w:rsidR="00E54205" w:rsidRPr="0040242C" w:rsidRDefault="00000000">
            <w:pPr>
              <w:pStyle w:val="Akapitzlist"/>
              <w:widowControl w:val="0"/>
              <w:spacing w:beforeAutospacing="1" w:after="0" w:line="240" w:lineRule="auto"/>
              <w:jc w:val="both"/>
              <w:rPr>
                <w:rFonts w:ascii="Times New Roman" w:eastAsia="Times New Roman" w:hAnsi="Times New Roman"/>
                <w:lang w:eastAsia="pl-PL"/>
              </w:rPr>
            </w:pPr>
            <w:r w:rsidRPr="0040242C">
              <w:rPr>
                <w:rFonts w:ascii="Times New Roman" w:eastAsia="Times New Roman" w:hAnsi="Times New Roman"/>
                <w:lang w:eastAsia="pl-PL"/>
              </w:rPr>
              <w:t>Wniosek o dodatek z tytułu urodzenia dziecka składa się do ukończenia przez dziecko pierwszego roku życia.</w:t>
            </w:r>
          </w:p>
          <w:p w14:paraId="1A7E7E3D" w14:textId="77777777" w:rsidR="00D93470" w:rsidRPr="0040242C" w:rsidRDefault="00D93470">
            <w:pPr>
              <w:pStyle w:val="Akapitzlist"/>
              <w:widowControl w:val="0"/>
              <w:spacing w:beforeAutospacing="1" w:after="0" w:line="240" w:lineRule="auto"/>
              <w:jc w:val="both"/>
              <w:rPr>
                <w:rFonts w:ascii="Times New Roman" w:eastAsia="Times New Roman" w:hAnsi="Times New Roman"/>
                <w:lang w:eastAsia="pl-PL"/>
              </w:rPr>
            </w:pPr>
          </w:p>
          <w:p w14:paraId="436CB7F8" w14:textId="77777777" w:rsidR="00E54205" w:rsidRPr="0040242C" w:rsidRDefault="00E54205">
            <w:pPr>
              <w:pStyle w:val="Akapitzlist"/>
              <w:widowControl w:val="0"/>
              <w:spacing w:beforeAutospacing="1" w:after="0" w:line="240" w:lineRule="auto"/>
              <w:jc w:val="both"/>
              <w:rPr>
                <w:rFonts w:ascii="Times New Roman" w:eastAsia="Times New Roman" w:hAnsi="Times New Roman"/>
                <w:lang w:eastAsia="pl-PL"/>
              </w:rPr>
            </w:pPr>
          </w:p>
          <w:p w14:paraId="3CDA6F59" w14:textId="77777777" w:rsidR="00E54205" w:rsidRPr="0040242C" w:rsidRDefault="00000000">
            <w:pPr>
              <w:pStyle w:val="Akapitzlist"/>
              <w:widowControl w:val="0"/>
              <w:numPr>
                <w:ilvl w:val="0"/>
                <w:numId w:val="2"/>
              </w:numPr>
              <w:spacing w:beforeAutospacing="1" w:after="0" w:line="240" w:lineRule="auto"/>
              <w:jc w:val="both"/>
              <w:rPr>
                <w:rFonts w:ascii="Times New Roman" w:eastAsia="Times New Roman" w:hAnsi="Times New Roman"/>
                <w:b/>
                <w:lang w:eastAsia="pl-PL"/>
              </w:rPr>
            </w:pPr>
            <w:r w:rsidRPr="0040242C">
              <w:rPr>
                <w:rFonts w:ascii="Times New Roman" w:eastAsia="Times New Roman" w:hAnsi="Times New Roman"/>
                <w:b/>
                <w:lang w:eastAsia="pl-PL"/>
              </w:rPr>
              <w:lastRenderedPageBreak/>
              <w:t>Dodatek do zasiłku rodzinnego z tytułu opieki nad dzieckiem w okresie korzystania z urlopu wychowawczego przysługuje w wysokości 400 zł miesięcznie.</w:t>
            </w:r>
          </w:p>
          <w:p w14:paraId="22EE8366" w14:textId="77777777" w:rsidR="00E54205" w:rsidRPr="0040242C" w:rsidRDefault="00E54205">
            <w:pPr>
              <w:pStyle w:val="Akapitzlist"/>
              <w:widowControl w:val="0"/>
              <w:spacing w:beforeAutospacing="1" w:after="0" w:line="240" w:lineRule="auto"/>
              <w:jc w:val="both"/>
              <w:rPr>
                <w:rFonts w:ascii="Times New Roman" w:eastAsia="Times New Roman" w:hAnsi="Times New Roman"/>
                <w:lang w:eastAsia="pl-PL"/>
              </w:rPr>
            </w:pPr>
          </w:p>
          <w:p w14:paraId="3333A045" w14:textId="77777777" w:rsidR="00E54205" w:rsidRPr="0040242C" w:rsidRDefault="00000000">
            <w:pPr>
              <w:pStyle w:val="Akapitzlist"/>
              <w:widowControl w:val="0"/>
              <w:spacing w:beforeAutospacing="1" w:after="0" w:line="240" w:lineRule="auto"/>
              <w:jc w:val="both"/>
              <w:rPr>
                <w:rFonts w:ascii="Times New Roman" w:eastAsia="Times New Roman" w:hAnsi="Times New Roman"/>
                <w:lang w:eastAsia="pl-PL"/>
              </w:rPr>
            </w:pPr>
            <w:r w:rsidRPr="0040242C">
              <w:rPr>
                <w:rFonts w:ascii="Times New Roman" w:eastAsia="Times New Roman" w:hAnsi="Times New Roman"/>
                <w:lang w:eastAsia="pl-PL"/>
              </w:rPr>
              <w:t>Dodatek przysługuje matce lub ojcu, opiekunowi faktycznemu dziecka albo opiekunowi prawnemu dziecka, jeżeli dziecko pozostaje pod jego faktyczną opieką, uprawnionemu do urlopu wychowawczego, nie dłużej jednak niż przez okres:</w:t>
            </w:r>
          </w:p>
          <w:p w14:paraId="5E984417" w14:textId="1025DBB7" w:rsidR="00E54205" w:rsidRPr="0040242C" w:rsidRDefault="00000000">
            <w:pPr>
              <w:pStyle w:val="Akapitzlist"/>
              <w:widowControl w:val="0"/>
              <w:spacing w:beforeAutospacing="1" w:after="0" w:line="240" w:lineRule="auto"/>
              <w:jc w:val="both"/>
              <w:rPr>
                <w:rFonts w:ascii="Times New Roman" w:eastAsia="Times New Roman" w:hAnsi="Times New Roman"/>
                <w:lang w:eastAsia="pl-PL"/>
              </w:rPr>
            </w:pPr>
            <w:r w:rsidRPr="0040242C">
              <w:rPr>
                <w:rFonts w:ascii="Times New Roman" w:eastAsia="Times New Roman" w:hAnsi="Times New Roman"/>
                <w:lang w:eastAsia="pl-PL"/>
              </w:rPr>
              <w:t xml:space="preserve">- </w:t>
            </w:r>
            <w:r w:rsidR="00D93470" w:rsidRPr="0040242C">
              <w:rPr>
                <w:rFonts w:ascii="Times New Roman" w:eastAsia="Times New Roman" w:hAnsi="Times New Roman"/>
                <w:lang w:eastAsia="pl-PL"/>
              </w:rPr>
              <w:t xml:space="preserve"> </w:t>
            </w:r>
            <w:r w:rsidR="00DF64E0" w:rsidRPr="0040242C">
              <w:rPr>
                <w:rFonts w:ascii="Times New Roman" w:eastAsia="Times New Roman" w:hAnsi="Times New Roman"/>
                <w:lang w:eastAsia="pl-PL"/>
              </w:rPr>
              <w:t xml:space="preserve"> </w:t>
            </w:r>
            <w:r w:rsidRPr="0040242C">
              <w:rPr>
                <w:rFonts w:ascii="Times New Roman" w:eastAsia="Times New Roman" w:hAnsi="Times New Roman"/>
                <w:lang w:eastAsia="pl-PL"/>
              </w:rPr>
              <w:t>24 miesięcy kalendarzowych;</w:t>
            </w:r>
          </w:p>
          <w:p w14:paraId="12791C12" w14:textId="77777777" w:rsidR="00E54205" w:rsidRPr="0040242C" w:rsidRDefault="00000000">
            <w:pPr>
              <w:pStyle w:val="Akapitzlist"/>
              <w:widowControl w:val="0"/>
              <w:spacing w:beforeAutospacing="1" w:after="0" w:line="240" w:lineRule="auto"/>
              <w:jc w:val="both"/>
              <w:rPr>
                <w:rFonts w:ascii="Times New Roman" w:eastAsia="Times New Roman" w:hAnsi="Times New Roman"/>
                <w:lang w:eastAsia="pl-PL"/>
              </w:rPr>
            </w:pPr>
            <w:r w:rsidRPr="0040242C">
              <w:rPr>
                <w:rFonts w:ascii="Times New Roman" w:eastAsia="Times New Roman" w:hAnsi="Times New Roman"/>
                <w:lang w:eastAsia="pl-PL"/>
              </w:rPr>
              <w:t>- 36 miesięcy kalendarzowych, jeżeli sprawuje opiekę nad więcej niż jednym dzieckiem urodzonym podczas jednego porodu;</w:t>
            </w:r>
          </w:p>
          <w:p w14:paraId="4B369FBA" w14:textId="77777777" w:rsidR="00E54205" w:rsidRPr="0040242C" w:rsidRDefault="00000000">
            <w:pPr>
              <w:pStyle w:val="Akapitzlist"/>
              <w:widowControl w:val="0"/>
              <w:spacing w:beforeAutospacing="1" w:after="0" w:line="240" w:lineRule="auto"/>
              <w:jc w:val="both"/>
              <w:rPr>
                <w:rFonts w:ascii="Times New Roman" w:eastAsia="Times New Roman" w:hAnsi="Times New Roman"/>
                <w:lang w:eastAsia="pl-PL"/>
              </w:rPr>
            </w:pPr>
            <w:r w:rsidRPr="0040242C">
              <w:rPr>
                <w:rFonts w:ascii="Times New Roman" w:eastAsia="Times New Roman" w:hAnsi="Times New Roman"/>
                <w:lang w:eastAsia="pl-PL"/>
              </w:rPr>
              <w:t>- 72 miesięcy kalendarzowych, jeżeli sprawuje opiekę nad dzieckiem legitymującym się orzeczeniem o niepełnosprawności albo o znacznym stopniu niepełnosprawności.</w:t>
            </w:r>
          </w:p>
          <w:p w14:paraId="099A7D76" w14:textId="77777777" w:rsidR="00E54205" w:rsidRPr="0040242C" w:rsidRDefault="00E54205">
            <w:pPr>
              <w:pStyle w:val="Akapitzlist"/>
              <w:widowControl w:val="0"/>
              <w:spacing w:beforeAutospacing="1" w:after="0" w:line="240" w:lineRule="auto"/>
              <w:jc w:val="both"/>
              <w:rPr>
                <w:rFonts w:ascii="Times New Roman" w:eastAsia="Times New Roman" w:hAnsi="Times New Roman"/>
                <w:lang w:eastAsia="pl-PL"/>
              </w:rPr>
            </w:pPr>
          </w:p>
          <w:p w14:paraId="06CBD802" w14:textId="77777777" w:rsidR="00E54205" w:rsidRPr="0040242C" w:rsidRDefault="00000000">
            <w:pPr>
              <w:pStyle w:val="Akapitzlist"/>
              <w:widowControl w:val="0"/>
              <w:spacing w:beforeAutospacing="1" w:after="0" w:line="240" w:lineRule="auto"/>
              <w:jc w:val="both"/>
              <w:rPr>
                <w:rFonts w:ascii="Times New Roman" w:eastAsia="Times New Roman" w:hAnsi="Times New Roman"/>
                <w:lang w:eastAsia="pl-PL"/>
              </w:rPr>
            </w:pPr>
            <w:r w:rsidRPr="0040242C">
              <w:rPr>
                <w:rFonts w:ascii="Times New Roman" w:eastAsia="Times New Roman" w:hAnsi="Times New Roman"/>
                <w:lang w:eastAsia="pl-PL"/>
              </w:rPr>
              <w:t>W przypadku równoczesnego korzystania z urlopu wychowawczego przez oboje rodziców lub opiekunów prawnych dziecka przysługuje jeden dodatek.</w:t>
            </w:r>
          </w:p>
          <w:p w14:paraId="552A8AC9" w14:textId="77777777" w:rsidR="00E54205" w:rsidRPr="0040242C" w:rsidRDefault="00E54205">
            <w:pPr>
              <w:pStyle w:val="Akapitzlist"/>
              <w:widowControl w:val="0"/>
              <w:spacing w:beforeAutospacing="1" w:after="0" w:line="240" w:lineRule="auto"/>
              <w:jc w:val="both"/>
              <w:rPr>
                <w:rFonts w:ascii="Times New Roman" w:eastAsia="Times New Roman" w:hAnsi="Times New Roman"/>
                <w:lang w:eastAsia="pl-PL"/>
              </w:rPr>
            </w:pPr>
          </w:p>
          <w:p w14:paraId="5C1B147D" w14:textId="77777777" w:rsidR="00E54205" w:rsidRPr="0040242C" w:rsidRDefault="00000000">
            <w:pPr>
              <w:pStyle w:val="Akapitzlist"/>
              <w:widowControl w:val="0"/>
              <w:spacing w:beforeAutospacing="1" w:after="0" w:line="240" w:lineRule="auto"/>
              <w:jc w:val="both"/>
              <w:rPr>
                <w:rFonts w:ascii="Times New Roman" w:eastAsia="Times New Roman" w:hAnsi="Times New Roman"/>
                <w:b/>
                <w:bCs/>
                <w:lang w:eastAsia="pl-PL"/>
              </w:rPr>
            </w:pPr>
            <w:r w:rsidRPr="0040242C">
              <w:rPr>
                <w:rFonts w:ascii="Times New Roman" w:eastAsia="Times New Roman" w:hAnsi="Times New Roman"/>
                <w:b/>
                <w:bCs/>
                <w:lang w:eastAsia="pl-PL"/>
              </w:rPr>
              <w:t>Dodatek nie przysługuje, jeżeli osoba ubiegająca się o dodatek:</w:t>
            </w:r>
          </w:p>
          <w:p w14:paraId="37AF9374" w14:textId="77777777" w:rsidR="00DF7379" w:rsidRPr="0040242C" w:rsidRDefault="00DF7379">
            <w:pPr>
              <w:pStyle w:val="Akapitzlist"/>
              <w:widowControl w:val="0"/>
              <w:spacing w:beforeAutospacing="1" w:after="0" w:line="240" w:lineRule="auto"/>
              <w:jc w:val="both"/>
              <w:rPr>
                <w:rFonts w:ascii="Times New Roman" w:eastAsia="Times New Roman" w:hAnsi="Times New Roman"/>
                <w:b/>
                <w:bCs/>
                <w:lang w:eastAsia="pl-PL"/>
              </w:rPr>
            </w:pPr>
          </w:p>
          <w:p w14:paraId="15EDE697" w14:textId="77777777" w:rsidR="00E54205" w:rsidRPr="0040242C" w:rsidRDefault="00000000">
            <w:pPr>
              <w:pStyle w:val="Akapitzlist"/>
              <w:widowControl w:val="0"/>
              <w:spacing w:beforeAutospacing="1" w:after="0" w:line="240" w:lineRule="auto"/>
              <w:jc w:val="both"/>
              <w:rPr>
                <w:rFonts w:ascii="Times New Roman" w:eastAsia="Times New Roman" w:hAnsi="Times New Roman"/>
                <w:lang w:eastAsia="pl-PL"/>
              </w:rPr>
            </w:pPr>
            <w:r w:rsidRPr="0040242C">
              <w:rPr>
                <w:rFonts w:ascii="Times New Roman" w:eastAsia="Times New Roman" w:hAnsi="Times New Roman"/>
                <w:lang w:eastAsia="pl-PL"/>
              </w:rPr>
              <w:t>- bezpośrednio przed uzyskaniem prawa do urlopu wychowawczego pozostawała w stosunku pracy przez okres krótszy niż 6 miesięcy;</w:t>
            </w:r>
          </w:p>
          <w:p w14:paraId="62B3E6E6" w14:textId="77777777" w:rsidR="00E54205" w:rsidRPr="0040242C" w:rsidRDefault="00000000">
            <w:pPr>
              <w:pStyle w:val="Akapitzlist"/>
              <w:widowControl w:val="0"/>
              <w:spacing w:beforeAutospacing="1" w:after="0" w:line="240" w:lineRule="auto"/>
              <w:jc w:val="both"/>
              <w:rPr>
                <w:rFonts w:ascii="Times New Roman" w:eastAsia="Times New Roman" w:hAnsi="Times New Roman"/>
                <w:lang w:eastAsia="pl-PL"/>
              </w:rPr>
            </w:pPr>
            <w:r w:rsidRPr="0040242C">
              <w:rPr>
                <w:rFonts w:ascii="Times New Roman" w:eastAsia="Times New Roman" w:hAnsi="Times New Roman"/>
                <w:lang w:eastAsia="pl-PL"/>
              </w:rPr>
              <w:t>- podjęła lub kontynuuje zatrudnienie lub inną pracę zarobkową, która uniemożliwia sprawowanie osobistej opieki nad dzieckiem w okresie korzystania z urlopu wychowawczego;</w:t>
            </w:r>
          </w:p>
          <w:p w14:paraId="2AAE00AA" w14:textId="77777777" w:rsidR="00E54205" w:rsidRPr="0040242C" w:rsidRDefault="00000000">
            <w:pPr>
              <w:pStyle w:val="Akapitzlist"/>
              <w:widowControl w:val="0"/>
              <w:spacing w:beforeAutospacing="1" w:after="0" w:line="240" w:lineRule="auto"/>
              <w:jc w:val="both"/>
              <w:rPr>
                <w:rFonts w:ascii="Times New Roman" w:eastAsia="Times New Roman" w:hAnsi="Times New Roman"/>
                <w:lang w:eastAsia="pl-PL"/>
              </w:rPr>
            </w:pPr>
            <w:r w:rsidRPr="0040242C">
              <w:rPr>
                <w:rFonts w:ascii="Times New Roman" w:eastAsia="Times New Roman" w:hAnsi="Times New Roman"/>
                <w:lang w:eastAsia="pl-PL"/>
              </w:rPr>
              <w:t>- dziecko zostało umieszczone w placówce zapewniającej całodobową opiekę, w tym w specjalnym ośrodku szkolno-wychowawczym, z wyjątkiem podmiotu wykonującego działalność leczniczą, i korzysta w niej z całodobowej opieki przez więcej niż 5 dni w tygodniu, oraz w innych przypadkach zaprzestania sprawowania osobistej opieki nad dzieckiem;</w:t>
            </w:r>
          </w:p>
          <w:p w14:paraId="705C3DF1" w14:textId="77777777" w:rsidR="00E54205" w:rsidRPr="0040242C" w:rsidRDefault="00000000">
            <w:pPr>
              <w:pStyle w:val="Akapitzlist"/>
              <w:widowControl w:val="0"/>
              <w:spacing w:beforeAutospacing="1" w:after="0" w:line="240" w:lineRule="auto"/>
              <w:jc w:val="both"/>
              <w:rPr>
                <w:rFonts w:ascii="Times New Roman" w:eastAsia="Times New Roman" w:hAnsi="Times New Roman"/>
                <w:lang w:eastAsia="pl-PL"/>
              </w:rPr>
            </w:pPr>
            <w:r w:rsidRPr="0040242C">
              <w:rPr>
                <w:rFonts w:ascii="Times New Roman" w:eastAsia="Times New Roman" w:hAnsi="Times New Roman"/>
                <w:lang w:eastAsia="pl-PL"/>
              </w:rPr>
              <w:t>- w okresie urlopu wychowawczego korzysta z zasiłku macierzyńskiego;</w:t>
            </w:r>
          </w:p>
          <w:p w14:paraId="1DC12BA2" w14:textId="77777777" w:rsidR="00E54205" w:rsidRPr="0040242C" w:rsidRDefault="00000000">
            <w:pPr>
              <w:pStyle w:val="Akapitzlist"/>
              <w:widowControl w:val="0"/>
              <w:spacing w:beforeAutospacing="1" w:after="0" w:line="240" w:lineRule="auto"/>
              <w:jc w:val="both"/>
              <w:rPr>
                <w:rFonts w:ascii="Times New Roman" w:eastAsia="Times New Roman" w:hAnsi="Times New Roman"/>
                <w:lang w:eastAsia="pl-PL"/>
              </w:rPr>
            </w:pPr>
            <w:r w:rsidRPr="0040242C">
              <w:rPr>
                <w:rFonts w:ascii="Times New Roman" w:eastAsia="Times New Roman" w:hAnsi="Times New Roman"/>
                <w:lang w:eastAsia="pl-PL"/>
              </w:rPr>
              <w:t xml:space="preserve">- korzysta ze </w:t>
            </w:r>
            <w:r w:rsidRPr="0040242C">
              <w:rPr>
                <w:rFonts w:ascii="Times New Roman" w:eastAsia="Times New Roman" w:hAnsi="Times New Roman"/>
                <w:iCs/>
                <w:lang w:eastAsia="pl-PL"/>
              </w:rPr>
              <w:t>świadczenia</w:t>
            </w:r>
            <w:r w:rsidRPr="0040242C">
              <w:rPr>
                <w:rFonts w:ascii="Times New Roman" w:eastAsia="Times New Roman" w:hAnsi="Times New Roman"/>
                <w:lang w:eastAsia="pl-PL"/>
              </w:rPr>
              <w:t xml:space="preserve"> rodzicielskiego.</w:t>
            </w:r>
          </w:p>
          <w:p w14:paraId="16B39AAE" w14:textId="77777777" w:rsidR="00E54205" w:rsidRPr="0040242C" w:rsidRDefault="00E54205">
            <w:pPr>
              <w:pStyle w:val="Akapitzlist"/>
              <w:widowControl w:val="0"/>
              <w:spacing w:beforeAutospacing="1" w:after="0" w:line="240" w:lineRule="auto"/>
              <w:jc w:val="both"/>
              <w:rPr>
                <w:rFonts w:ascii="Times New Roman" w:eastAsia="Times New Roman" w:hAnsi="Times New Roman"/>
                <w:lang w:eastAsia="pl-PL"/>
              </w:rPr>
            </w:pPr>
          </w:p>
          <w:p w14:paraId="0341BADD" w14:textId="77777777" w:rsidR="00E54205" w:rsidRPr="0040242C" w:rsidRDefault="00000000">
            <w:pPr>
              <w:pStyle w:val="Akapitzlist"/>
              <w:widowControl w:val="0"/>
              <w:spacing w:beforeAutospacing="1" w:after="0" w:line="240" w:lineRule="auto"/>
              <w:jc w:val="both"/>
              <w:rPr>
                <w:rFonts w:ascii="Times New Roman" w:eastAsia="Times New Roman" w:hAnsi="Times New Roman"/>
                <w:lang w:eastAsia="pl-PL"/>
              </w:rPr>
            </w:pPr>
            <w:r w:rsidRPr="0040242C">
              <w:rPr>
                <w:rFonts w:ascii="Times New Roman" w:eastAsia="Times New Roman" w:hAnsi="Times New Roman"/>
                <w:lang w:eastAsia="pl-PL"/>
              </w:rPr>
              <w:t>Obywatelom państw członkowskich Unii Europejskiej i Europejskiego Obszaru Gospodarczego do okresu zatrudnienia wymaganego do nabycia prawa do dodatku zalicza się okres zatrudnienia na terytorium państw członkowskich Unii Europejskiej i Europejskiego Obszaru Gospodarczego.</w:t>
            </w:r>
          </w:p>
          <w:p w14:paraId="0BAA65DD" w14:textId="77777777" w:rsidR="00E54205" w:rsidRPr="0040242C" w:rsidRDefault="00E54205">
            <w:pPr>
              <w:pStyle w:val="Akapitzlist"/>
              <w:widowControl w:val="0"/>
              <w:spacing w:beforeAutospacing="1" w:after="0" w:line="240" w:lineRule="auto"/>
              <w:jc w:val="both"/>
              <w:rPr>
                <w:rFonts w:ascii="Times New Roman" w:eastAsia="Times New Roman" w:hAnsi="Times New Roman"/>
                <w:lang w:eastAsia="pl-PL"/>
              </w:rPr>
            </w:pPr>
          </w:p>
          <w:p w14:paraId="23127DE5" w14:textId="77777777" w:rsidR="00E54205" w:rsidRPr="0040242C" w:rsidRDefault="00000000">
            <w:pPr>
              <w:pStyle w:val="Akapitzlist"/>
              <w:widowControl w:val="0"/>
              <w:spacing w:beforeAutospacing="1" w:after="0" w:line="240" w:lineRule="auto"/>
              <w:jc w:val="both"/>
              <w:rPr>
                <w:rFonts w:ascii="Times New Roman" w:hAnsi="Times New Roman"/>
              </w:rPr>
            </w:pPr>
            <w:r w:rsidRPr="0040242C">
              <w:rPr>
                <w:rFonts w:ascii="Times New Roman" w:hAnsi="Times New Roman"/>
              </w:rPr>
              <w:t xml:space="preserve">Kwotę dodatku przysługującą za niepełny miesiąc ustala się, dzieląc kwotę </w:t>
            </w:r>
            <w:r w:rsidRPr="0040242C">
              <w:rPr>
                <w:rStyle w:val="Wyrnienie"/>
                <w:rFonts w:ascii="Times New Roman" w:hAnsi="Times New Roman"/>
                <w:i w:val="0"/>
              </w:rPr>
              <w:t>świadczenia</w:t>
            </w:r>
            <w:r w:rsidRPr="0040242C">
              <w:rPr>
                <w:rFonts w:ascii="Times New Roman" w:hAnsi="Times New Roman"/>
              </w:rPr>
              <w:t xml:space="preserve"> przez liczbę wszystkich dni kalendarzowych w tym miesiącu, a otrzymaną kwotę mnoży się przez liczbę dni kalendarzowych, za które </w:t>
            </w:r>
            <w:r w:rsidRPr="0040242C">
              <w:rPr>
                <w:rStyle w:val="Wyrnienie"/>
                <w:rFonts w:ascii="Times New Roman" w:hAnsi="Times New Roman"/>
                <w:i w:val="0"/>
              </w:rPr>
              <w:t>świadczenie</w:t>
            </w:r>
            <w:r w:rsidRPr="0040242C">
              <w:rPr>
                <w:rFonts w:ascii="Times New Roman" w:hAnsi="Times New Roman"/>
              </w:rPr>
              <w:t xml:space="preserve"> przysługuje. Kwotę </w:t>
            </w:r>
            <w:r w:rsidRPr="0040242C">
              <w:rPr>
                <w:rStyle w:val="Wyrnienie"/>
                <w:rFonts w:ascii="Times New Roman" w:hAnsi="Times New Roman"/>
                <w:i w:val="0"/>
              </w:rPr>
              <w:t xml:space="preserve">świadczenia </w:t>
            </w:r>
            <w:r w:rsidRPr="0040242C">
              <w:rPr>
                <w:rFonts w:ascii="Times New Roman" w:hAnsi="Times New Roman"/>
              </w:rPr>
              <w:t>przysługującą za niepełny miesiąc zaokrągla się do 10 groszy w górę.</w:t>
            </w:r>
          </w:p>
          <w:p w14:paraId="177483EA" w14:textId="77777777" w:rsidR="00E54205" w:rsidRPr="0040242C" w:rsidRDefault="00E54205">
            <w:pPr>
              <w:pStyle w:val="Akapitzlist"/>
              <w:widowControl w:val="0"/>
              <w:spacing w:beforeAutospacing="1" w:after="0" w:line="240" w:lineRule="auto"/>
              <w:jc w:val="both"/>
              <w:rPr>
                <w:rFonts w:ascii="Times New Roman" w:hAnsi="Times New Roman"/>
              </w:rPr>
            </w:pPr>
          </w:p>
          <w:p w14:paraId="6BF56868" w14:textId="77777777" w:rsidR="00E54205" w:rsidRPr="0040242C" w:rsidRDefault="00E54205">
            <w:pPr>
              <w:pStyle w:val="Akapitzlist"/>
              <w:widowControl w:val="0"/>
              <w:spacing w:beforeAutospacing="1" w:after="0" w:line="240" w:lineRule="auto"/>
              <w:jc w:val="both"/>
              <w:rPr>
                <w:rFonts w:ascii="Times New Roman" w:eastAsia="Times New Roman" w:hAnsi="Times New Roman"/>
                <w:lang w:eastAsia="pl-PL"/>
              </w:rPr>
            </w:pPr>
          </w:p>
          <w:p w14:paraId="40B34F69" w14:textId="77777777" w:rsidR="00E54205" w:rsidRPr="0040242C" w:rsidRDefault="00000000">
            <w:pPr>
              <w:pStyle w:val="Akapitzlist"/>
              <w:widowControl w:val="0"/>
              <w:numPr>
                <w:ilvl w:val="0"/>
                <w:numId w:val="2"/>
              </w:numPr>
              <w:spacing w:beforeAutospacing="1" w:after="0" w:line="240" w:lineRule="auto"/>
              <w:jc w:val="both"/>
              <w:rPr>
                <w:rFonts w:ascii="Times New Roman" w:eastAsia="Times New Roman" w:hAnsi="Times New Roman"/>
                <w:b/>
                <w:lang w:eastAsia="pl-PL"/>
              </w:rPr>
            </w:pPr>
            <w:r w:rsidRPr="0040242C">
              <w:rPr>
                <w:rFonts w:ascii="Times New Roman" w:eastAsia="Times New Roman" w:hAnsi="Times New Roman"/>
                <w:b/>
                <w:lang w:eastAsia="pl-PL"/>
              </w:rPr>
              <w:t>Dodatek do zasiłku rodzinnego z tytułu samotnego wychowywania dziecka przysługuje w wysokości 193,00 zł miesięcznie na dziecko, nie więcej jednak niż 386,00 zł na wszystkie dzieci.</w:t>
            </w:r>
          </w:p>
          <w:p w14:paraId="1E5BB78B" w14:textId="77777777" w:rsidR="00DF7379" w:rsidRPr="0040242C" w:rsidRDefault="00DF7379" w:rsidP="00DF7379">
            <w:pPr>
              <w:pStyle w:val="Akapitzlist"/>
              <w:widowControl w:val="0"/>
              <w:spacing w:beforeAutospacing="1" w:after="0" w:line="240" w:lineRule="auto"/>
              <w:jc w:val="both"/>
              <w:rPr>
                <w:rFonts w:ascii="Times New Roman" w:eastAsia="Times New Roman" w:hAnsi="Times New Roman"/>
                <w:b/>
                <w:lang w:eastAsia="pl-PL"/>
              </w:rPr>
            </w:pPr>
          </w:p>
          <w:p w14:paraId="39FA477C" w14:textId="77777777" w:rsidR="00E54205" w:rsidRPr="0040242C" w:rsidRDefault="00000000">
            <w:pPr>
              <w:pStyle w:val="Akapitzlist"/>
              <w:widowControl w:val="0"/>
              <w:spacing w:beforeAutospacing="1" w:after="0" w:line="240" w:lineRule="auto"/>
              <w:jc w:val="both"/>
              <w:rPr>
                <w:rFonts w:ascii="Times New Roman" w:eastAsia="Times New Roman" w:hAnsi="Times New Roman"/>
                <w:lang w:eastAsia="pl-PL"/>
              </w:rPr>
            </w:pPr>
            <w:r w:rsidRPr="0040242C">
              <w:rPr>
                <w:rFonts w:ascii="Times New Roman" w:eastAsia="Times New Roman" w:hAnsi="Times New Roman"/>
                <w:lang w:eastAsia="pl-PL"/>
              </w:rPr>
              <w:t>Dodatek z tytułu samotnego wychowywania dziecka przysługuje samotnie wychowującym dziecko matce lub ojcu, opiekunowi faktycznemu dziecka albo opiekunowi prawnemu dziecka, jeżeli nie zostało zasądzone świadczenie alimentacyjne na rzecz dziecka od drugiego z rodziców dziecka, ponieważ:</w:t>
            </w:r>
          </w:p>
          <w:p w14:paraId="51953FCE" w14:textId="77777777" w:rsidR="00E54205" w:rsidRPr="0040242C" w:rsidRDefault="00000000">
            <w:pPr>
              <w:pStyle w:val="Akapitzlist"/>
              <w:widowControl w:val="0"/>
              <w:spacing w:beforeAutospacing="1" w:after="0" w:line="240" w:lineRule="auto"/>
              <w:jc w:val="both"/>
              <w:rPr>
                <w:rFonts w:ascii="Times New Roman" w:eastAsia="Times New Roman" w:hAnsi="Times New Roman"/>
                <w:lang w:eastAsia="pl-PL"/>
              </w:rPr>
            </w:pPr>
            <w:r w:rsidRPr="0040242C">
              <w:rPr>
                <w:rFonts w:ascii="Times New Roman" w:eastAsia="Times New Roman" w:hAnsi="Times New Roman"/>
                <w:lang w:eastAsia="pl-PL"/>
              </w:rPr>
              <w:t>- drugi z rodziców dziecka nie żyje;</w:t>
            </w:r>
          </w:p>
          <w:p w14:paraId="65BDA0EB" w14:textId="77777777" w:rsidR="00E54205" w:rsidRPr="0040242C" w:rsidRDefault="00000000">
            <w:pPr>
              <w:pStyle w:val="Akapitzlist"/>
              <w:widowControl w:val="0"/>
              <w:spacing w:beforeAutospacing="1" w:after="0" w:line="240" w:lineRule="auto"/>
              <w:jc w:val="both"/>
              <w:rPr>
                <w:rFonts w:ascii="Times New Roman" w:eastAsia="Times New Roman" w:hAnsi="Times New Roman"/>
                <w:lang w:eastAsia="pl-PL"/>
              </w:rPr>
            </w:pPr>
            <w:r w:rsidRPr="0040242C">
              <w:rPr>
                <w:rFonts w:ascii="Times New Roman" w:eastAsia="Times New Roman" w:hAnsi="Times New Roman"/>
                <w:lang w:eastAsia="pl-PL"/>
              </w:rPr>
              <w:t>- ojciec dziecka jest nieznany;</w:t>
            </w:r>
          </w:p>
          <w:p w14:paraId="36D34478" w14:textId="77777777" w:rsidR="00E54205" w:rsidRPr="0040242C" w:rsidRDefault="00000000">
            <w:pPr>
              <w:pStyle w:val="Akapitzlist"/>
              <w:widowControl w:val="0"/>
              <w:spacing w:beforeAutospacing="1" w:after="0" w:line="240" w:lineRule="auto"/>
              <w:jc w:val="both"/>
              <w:rPr>
                <w:rFonts w:ascii="Times New Roman" w:eastAsia="Times New Roman" w:hAnsi="Times New Roman"/>
                <w:lang w:eastAsia="pl-PL"/>
              </w:rPr>
            </w:pPr>
            <w:r w:rsidRPr="0040242C">
              <w:rPr>
                <w:rFonts w:ascii="Times New Roman" w:eastAsia="Times New Roman" w:hAnsi="Times New Roman"/>
                <w:lang w:eastAsia="pl-PL"/>
              </w:rPr>
              <w:t>- powództwo o ustalenie świadczenia alimentacyjnego od drugiego z rodziców zostało oddalone.</w:t>
            </w:r>
          </w:p>
          <w:p w14:paraId="61F6750D" w14:textId="77777777" w:rsidR="00E54205" w:rsidRPr="0040242C" w:rsidRDefault="00000000">
            <w:pPr>
              <w:pStyle w:val="Akapitzlist"/>
              <w:widowControl w:val="0"/>
              <w:spacing w:beforeAutospacing="1" w:after="0" w:line="240" w:lineRule="auto"/>
              <w:jc w:val="both"/>
              <w:rPr>
                <w:rFonts w:ascii="Times New Roman" w:eastAsia="Times New Roman" w:hAnsi="Times New Roman"/>
                <w:lang w:eastAsia="pl-PL"/>
              </w:rPr>
            </w:pPr>
            <w:r w:rsidRPr="0040242C">
              <w:rPr>
                <w:rFonts w:ascii="Times New Roman" w:eastAsia="Times New Roman" w:hAnsi="Times New Roman"/>
                <w:lang w:eastAsia="pl-PL"/>
              </w:rPr>
              <w:t>Dodatek przysługuje również osobie uczącej się, jeżeli oboje rodzice osoby uczącej się nie żyją.</w:t>
            </w:r>
          </w:p>
          <w:p w14:paraId="07A163F3" w14:textId="77777777" w:rsidR="00DF7379" w:rsidRPr="0040242C" w:rsidRDefault="00DF7379">
            <w:pPr>
              <w:pStyle w:val="Akapitzlist"/>
              <w:widowControl w:val="0"/>
              <w:spacing w:beforeAutospacing="1" w:after="0" w:line="240" w:lineRule="auto"/>
              <w:jc w:val="both"/>
              <w:rPr>
                <w:rFonts w:ascii="Times New Roman" w:eastAsia="Times New Roman" w:hAnsi="Times New Roman"/>
                <w:lang w:eastAsia="pl-PL"/>
              </w:rPr>
            </w:pPr>
          </w:p>
          <w:p w14:paraId="468A6861" w14:textId="77777777" w:rsidR="00DF7379" w:rsidRPr="0040242C" w:rsidRDefault="00DF7379">
            <w:pPr>
              <w:pStyle w:val="Akapitzlist"/>
              <w:widowControl w:val="0"/>
              <w:spacing w:beforeAutospacing="1" w:after="0" w:line="240" w:lineRule="auto"/>
              <w:jc w:val="both"/>
              <w:rPr>
                <w:rFonts w:ascii="Times New Roman" w:eastAsia="Times New Roman" w:hAnsi="Times New Roman"/>
                <w:lang w:eastAsia="pl-PL"/>
              </w:rPr>
            </w:pPr>
          </w:p>
          <w:p w14:paraId="30D77108" w14:textId="77777777" w:rsidR="00DF7379" w:rsidRPr="0040242C" w:rsidRDefault="00DF7379">
            <w:pPr>
              <w:pStyle w:val="Akapitzlist"/>
              <w:widowControl w:val="0"/>
              <w:spacing w:beforeAutospacing="1" w:after="0" w:line="240" w:lineRule="auto"/>
              <w:jc w:val="both"/>
              <w:rPr>
                <w:rFonts w:ascii="Times New Roman" w:eastAsia="Times New Roman" w:hAnsi="Times New Roman"/>
                <w:lang w:eastAsia="pl-PL"/>
              </w:rPr>
            </w:pPr>
          </w:p>
          <w:p w14:paraId="46F55C2C" w14:textId="77777777" w:rsidR="00E54205" w:rsidRPr="0040242C" w:rsidRDefault="00E54205">
            <w:pPr>
              <w:pStyle w:val="Akapitzlist"/>
              <w:widowControl w:val="0"/>
              <w:spacing w:beforeAutospacing="1" w:after="0" w:line="240" w:lineRule="auto"/>
              <w:jc w:val="both"/>
              <w:rPr>
                <w:rFonts w:ascii="Times New Roman" w:eastAsia="Times New Roman" w:hAnsi="Times New Roman"/>
                <w:lang w:eastAsia="pl-PL"/>
              </w:rPr>
            </w:pPr>
          </w:p>
          <w:p w14:paraId="4DDDE5C4" w14:textId="77777777" w:rsidR="00E54205" w:rsidRPr="0040242C" w:rsidRDefault="00000000">
            <w:pPr>
              <w:pStyle w:val="Akapitzlist"/>
              <w:widowControl w:val="0"/>
              <w:numPr>
                <w:ilvl w:val="0"/>
                <w:numId w:val="2"/>
              </w:numPr>
              <w:spacing w:beforeAutospacing="1" w:after="0" w:line="240" w:lineRule="auto"/>
              <w:jc w:val="both"/>
              <w:rPr>
                <w:rFonts w:ascii="Times New Roman" w:eastAsia="Times New Roman" w:hAnsi="Times New Roman"/>
                <w:b/>
                <w:lang w:eastAsia="pl-PL"/>
              </w:rPr>
            </w:pPr>
            <w:r w:rsidRPr="0040242C">
              <w:rPr>
                <w:rFonts w:ascii="Times New Roman" w:eastAsia="Times New Roman" w:hAnsi="Times New Roman"/>
                <w:b/>
                <w:lang w:eastAsia="pl-PL"/>
              </w:rPr>
              <w:t>Dodatek do zasiłku rodzinnego z tytułu wychowywania dziecka w rodzinie wielodzietnej.</w:t>
            </w:r>
          </w:p>
          <w:p w14:paraId="54C46B9D" w14:textId="77777777" w:rsidR="00E54205" w:rsidRPr="0040242C" w:rsidRDefault="00E54205">
            <w:pPr>
              <w:pStyle w:val="Akapitzlist"/>
              <w:widowControl w:val="0"/>
              <w:spacing w:beforeAutospacing="1" w:after="0" w:line="240" w:lineRule="auto"/>
              <w:jc w:val="both"/>
              <w:rPr>
                <w:rFonts w:ascii="Times New Roman" w:eastAsia="Times New Roman" w:hAnsi="Times New Roman"/>
                <w:b/>
                <w:lang w:eastAsia="pl-PL"/>
              </w:rPr>
            </w:pPr>
          </w:p>
          <w:p w14:paraId="0E6156F5" w14:textId="77777777" w:rsidR="00E54205" w:rsidRPr="0040242C" w:rsidRDefault="00000000">
            <w:pPr>
              <w:pStyle w:val="Akapitzlist"/>
              <w:widowControl w:val="0"/>
              <w:spacing w:beforeAutospacing="1" w:after="0" w:line="240" w:lineRule="auto"/>
              <w:jc w:val="both"/>
              <w:rPr>
                <w:rFonts w:ascii="Times New Roman" w:eastAsia="Times New Roman" w:hAnsi="Times New Roman"/>
                <w:b/>
                <w:lang w:eastAsia="pl-PL"/>
              </w:rPr>
            </w:pPr>
            <w:r w:rsidRPr="0040242C">
              <w:rPr>
                <w:rFonts w:ascii="Times New Roman" w:eastAsia="Times New Roman" w:hAnsi="Times New Roman"/>
                <w:lang w:eastAsia="pl-PL"/>
              </w:rPr>
              <w:t>Wysokość dodatku do zasiłku rodzinnego z tytułu wychowywania dziecka w rodzinie wielodzietnej wynosi 95,00 zł miesięcznie.</w:t>
            </w:r>
          </w:p>
          <w:p w14:paraId="47519E37" w14:textId="77777777" w:rsidR="00E54205" w:rsidRPr="0040242C" w:rsidRDefault="00000000">
            <w:pPr>
              <w:pStyle w:val="Akapitzlist"/>
              <w:widowControl w:val="0"/>
              <w:spacing w:beforeAutospacing="1" w:after="0" w:line="240" w:lineRule="auto"/>
              <w:jc w:val="both"/>
              <w:rPr>
                <w:rFonts w:ascii="Times New Roman" w:eastAsia="Times New Roman" w:hAnsi="Times New Roman"/>
                <w:lang w:eastAsia="pl-PL"/>
              </w:rPr>
            </w:pPr>
            <w:r w:rsidRPr="0040242C">
              <w:rPr>
                <w:rFonts w:ascii="Times New Roman" w:eastAsia="Times New Roman" w:hAnsi="Times New Roman"/>
                <w:lang w:eastAsia="pl-PL"/>
              </w:rPr>
              <w:t>Dodatek przysługuje na trzecie i na następne dzieci uprawnione do zasiłku rodzinnego.</w:t>
            </w:r>
          </w:p>
          <w:p w14:paraId="212F7A13" w14:textId="77777777" w:rsidR="00E54205" w:rsidRPr="0040242C" w:rsidRDefault="00000000">
            <w:pPr>
              <w:pStyle w:val="Akapitzlist"/>
              <w:widowControl w:val="0"/>
              <w:spacing w:beforeAutospacing="1" w:after="0" w:line="240" w:lineRule="auto"/>
              <w:jc w:val="both"/>
              <w:rPr>
                <w:rFonts w:ascii="Times New Roman" w:eastAsia="Times New Roman" w:hAnsi="Times New Roman"/>
                <w:b/>
                <w:lang w:eastAsia="pl-PL"/>
              </w:rPr>
            </w:pPr>
            <w:r w:rsidRPr="0040242C">
              <w:rPr>
                <w:rFonts w:ascii="Times New Roman" w:eastAsia="Times New Roman" w:hAnsi="Times New Roman"/>
                <w:lang w:eastAsia="pl-PL"/>
              </w:rPr>
              <w:t>Dodatek z tytułu wychowywania dziecka w rodzinie wielodzietnej przysługuje matce lub ojcu, opiekunowi faktycznemu dziecka albo opiekunowi prawnemu dziecka.</w:t>
            </w:r>
          </w:p>
          <w:p w14:paraId="356AF96E" w14:textId="77777777" w:rsidR="00E54205" w:rsidRPr="0040242C" w:rsidRDefault="00E54205">
            <w:pPr>
              <w:pStyle w:val="Akapitzlist"/>
              <w:widowControl w:val="0"/>
              <w:spacing w:beforeAutospacing="1" w:after="0" w:line="240" w:lineRule="auto"/>
              <w:jc w:val="both"/>
              <w:rPr>
                <w:rFonts w:ascii="Times New Roman" w:eastAsia="Times New Roman" w:hAnsi="Times New Roman"/>
                <w:lang w:eastAsia="pl-PL"/>
              </w:rPr>
            </w:pPr>
          </w:p>
          <w:p w14:paraId="63EFB239" w14:textId="77777777" w:rsidR="00E54205" w:rsidRPr="0040242C" w:rsidRDefault="00000000">
            <w:pPr>
              <w:pStyle w:val="Akapitzlist"/>
              <w:widowControl w:val="0"/>
              <w:numPr>
                <w:ilvl w:val="0"/>
                <w:numId w:val="2"/>
              </w:numPr>
              <w:spacing w:beforeAutospacing="1" w:after="0" w:line="240" w:lineRule="auto"/>
              <w:jc w:val="both"/>
              <w:rPr>
                <w:rFonts w:ascii="Times New Roman" w:eastAsia="Times New Roman" w:hAnsi="Times New Roman"/>
                <w:b/>
                <w:lang w:eastAsia="pl-PL"/>
              </w:rPr>
            </w:pPr>
            <w:r w:rsidRPr="0040242C">
              <w:rPr>
                <w:rFonts w:ascii="Times New Roman" w:eastAsia="Times New Roman" w:hAnsi="Times New Roman"/>
                <w:b/>
                <w:lang w:eastAsia="pl-PL"/>
              </w:rPr>
              <w:t>Dodatek do zasiłku rodzinnego z tytułu kształcenia i rehabilitacji.</w:t>
            </w:r>
          </w:p>
          <w:p w14:paraId="7D95168F" w14:textId="77777777" w:rsidR="00E54205" w:rsidRPr="0040242C" w:rsidRDefault="00000000">
            <w:pPr>
              <w:pStyle w:val="Akapitzlist"/>
              <w:widowControl w:val="0"/>
              <w:spacing w:beforeAutospacing="1" w:after="0" w:line="240" w:lineRule="auto"/>
              <w:jc w:val="both"/>
              <w:rPr>
                <w:rFonts w:ascii="Times New Roman" w:eastAsia="Times New Roman" w:hAnsi="Times New Roman"/>
                <w:lang w:eastAsia="pl-PL"/>
              </w:rPr>
            </w:pPr>
            <w:r w:rsidRPr="0040242C">
              <w:rPr>
                <w:rFonts w:ascii="Times New Roman" w:eastAsia="Times New Roman" w:hAnsi="Times New Roman"/>
                <w:lang w:eastAsia="pl-PL"/>
              </w:rPr>
              <w:t>Wysokość dodatku do zasiłku rodzinnego z tytułu kształcenia i rehabilitacji dziecka niepełnosprawnego wynosi miesięcznie:</w:t>
            </w:r>
          </w:p>
          <w:p w14:paraId="5B8F74B1" w14:textId="77777777" w:rsidR="00E54205" w:rsidRPr="0040242C" w:rsidRDefault="00000000">
            <w:pPr>
              <w:pStyle w:val="Akapitzlist"/>
              <w:widowControl w:val="0"/>
              <w:spacing w:beforeAutospacing="1" w:after="0" w:line="240" w:lineRule="auto"/>
              <w:jc w:val="both"/>
              <w:rPr>
                <w:rFonts w:ascii="Times New Roman" w:eastAsia="Times New Roman" w:hAnsi="Times New Roman"/>
                <w:lang w:eastAsia="pl-PL"/>
              </w:rPr>
            </w:pPr>
            <w:r w:rsidRPr="0040242C">
              <w:rPr>
                <w:rFonts w:ascii="Times New Roman" w:eastAsia="Times New Roman" w:hAnsi="Times New Roman"/>
                <w:lang w:eastAsia="pl-PL"/>
              </w:rPr>
              <w:t>1) 90,00 zł na dziecko w wieku do ukończenia 5 roku życia;</w:t>
            </w:r>
          </w:p>
          <w:p w14:paraId="297C972C" w14:textId="77777777" w:rsidR="00E54205" w:rsidRPr="0040242C" w:rsidRDefault="00000000">
            <w:pPr>
              <w:pStyle w:val="Akapitzlist"/>
              <w:widowControl w:val="0"/>
              <w:spacing w:beforeAutospacing="1" w:after="0" w:line="240" w:lineRule="auto"/>
              <w:jc w:val="both"/>
              <w:rPr>
                <w:rFonts w:ascii="Times New Roman" w:eastAsia="Times New Roman" w:hAnsi="Times New Roman"/>
                <w:lang w:eastAsia="pl-PL"/>
              </w:rPr>
            </w:pPr>
            <w:r w:rsidRPr="0040242C">
              <w:rPr>
                <w:rFonts w:ascii="Times New Roman" w:eastAsia="Times New Roman" w:hAnsi="Times New Roman"/>
                <w:lang w:eastAsia="pl-PL"/>
              </w:rPr>
              <w:t>2) 110,00 zł na dziecko w wieku powyżej 5 roku życia do ukończenia 24 roku życia.</w:t>
            </w:r>
          </w:p>
          <w:p w14:paraId="2BC049E7" w14:textId="77777777" w:rsidR="00E54205" w:rsidRPr="0040242C" w:rsidRDefault="00000000">
            <w:pPr>
              <w:pStyle w:val="Akapitzlist"/>
              <w:widowControl w:val="0"/>
              <w:spacing w:beforeAutospacing="1" w:after="0" w:line="240" w:lineRule="auto"/>
              <w:jc w:val="both"/>
              <w:rPr>
                <w:rFonts w:ascii="Times New Roman" w:eastAsia="Times New Roman" w:hAnsi="Times New Roman"/>
                <w:lang w:eastAsia="pl-PL"/>
              </w:rPr>
            </w:pPr>
            <w:r w:rsidRPr="0040242C">
              <w:rPr>
                <w:rFonts w:ascii="Times New Roman" w:eastAsia="Times New Roman" w:hAnsi="Times New Roman"/>
                <w:lang w:eastAsia="pl-PL"/>
              </w:rPr>
              <w:t>Dodatek z tytułu kształcenia i rehabilitacji dziecka przysługuje:</w:t>
            </w:r>
          </w:p>
          <w:p w14:paraId="0ADFF15F" w14:textId="77777777" w:rsidR="00E54205" w:rsidRPr="0040242C" w:rsidRDefault="00000000">
            <w:pPr>
              <w:pStyle w:val="Akapitzlist"/>
              <w:widowControl w:val="0"/>
              <w:spacing w:beforeAutospacing="1" w:after="0" w:line="240" w:lineRule="auto"/>
              <w:jc w:val="both"/>
              <w:rPr>
                <w:rFonts w:ascii="Times New Roman" w:eastAsia="Times New Roman" w:hAnsi="Times New Roman"/>
                <w:lang w:eastAsia="pl-PL"/>
              </w:rPr>
            </w:pPr>
            <w:r w:rsidRPr="0040242C">
              <w:rPr>
                <w:rFonts w:ascii="Times New Roman" w:eastAsia="Times New Roman" w:hAnsi="Times New Roman"/>
                <w:lang w:eastAsia="pl-PL"/>
              </w:rPr>
              <w:t>-matce lub ojcu dziecka;</w:t>
            </w:r>
          </w:p>
          <w:p w14:paraId="4C3B83CE" w14:textId="77777777" w:rsidR="00E54205" w:rsidRPr="0040242C" w:rsidRDefault="00000000">
            <w:pPr>
              <w:pStyle w:val="Akapitzlist"/>
              <w:widowControl w:val="0"/>
              <w:spacing w:beforeAutospacing="1" w:after="0" w:line="240" w:lineRule="auto"/>
              <w:jc w:val="both"/>
              <w:rPr>
                <w:rFonts w:ascii="Times New Roman" w:eastAsia="Times New Roman" w:hAnsi="Times New Roman"/>
                <w:lang w:eastAsia="pl-PL"/>
              </w:rPr>
            </w:pPr>
            <w:r w:rsidRPr="0040242C">
              <w:rPr>
                <w:rFonts w:ascii="Times New Roman" w:eastAsia="Times New Roman" w:hAnsi="Times New Roman"/>
                <w:lang w:eastAsia="pl-PL"/>
              </w:rPr>
              <w:t>-opiekunowi faktycznemu dziecka albo opiekunowi prawnemu dziecka, a także</w:t>
            </w:r>
          </w:p>
          <w:p w14:paraId="223C5BD1" w14:textId="77777777" w:rsidR="00E54205" w:rsidRPr="0040242C" w:rsidRDefault="00000000">
            <w:pPr>
              <w:pStyle w:val="Akapitzlist"/>
              <w:widowControl w:val="0"/>
              <w:spacing w:beforeAutospacing="1" w:after="0" w:line="240" w:lineRule="auto"/>
              <w:jc w:val="both"/>
              <w:rPr>
                <w:rFonts w:ascii="Times New Roman" w:eastAsia="Times New Roman" w:hAnsi="Times New Roman"/>
                <w:lang w:eastAsia="pl-PL"/>
              </w:rPr>
            </w:pPr>
            <w:r w:rsidRPr="0040242C">
              <w:rPr>
                <w:rFonts w:ascii="Times New Roman" w:eastAsia="Times New Roman" w:hAnsi="Times New Roman"/>
                <w:lang w:eastAsia="pl-PL"/>
              </w:rPr>
              <w:t>-osobie uczącej się na pokrycie zwiększonych wydatków związanych z rehabilitacją lub kształceniem dziecka w wieku:</w:t>
            </w:r>
          </w:p>
          <w:p w14:paraId="009B1C93" w14:textId="77777777" w:rsidR="00E54205" w:rsidRPr="0040242C" w:rsidRDefault="00000000">
            <w:pPr>
              <w:pStyle w:val="Akapitzlist"/>
              <w:widowControl w:val="0"/>
              <w:spacing w:beforeAutospacing="1" w:after="0" w:line="240" w:lineRule="auto"/>
              <w:jc w:val="both"/>
              <w:rPr>
                <w:rFonts w:ascii="Times New Roman" w:eastAsia="Times New Roman" w:hAnsi="Times New Roman"/>
                <w:lang w:eastAsia="pl-PL"/>
              </w:rPr>
            </w:pPr>
            <w:r w:rsidRPr="0040242C">
              <w:rPr>
                <w:rFonts w:ascii="Times New Roman" w:eastAsia="Times New Roman" w:hAnsi="Times New Roman"/>
                <w:lang w:eastAsia="pl-PL"/>
              </w:rPr>
              <w:t>1) do ukończenia 16 roku życia, jeżeli legitymuje się orzeczeniem o niepełnosprawności,</w:t>
            </w:r>
          </w:p>
          <w:p w14:paraId="59A3D6FE" w14:textId="77777777" w:rsidR="00E54205" w:rsidRPr="0040242C" w:rsidRDefault="00000000">
            <w:pPr>
              <w:pStyle w:val="Akapitzlist"/>
              <w:widowControl w:val="0"/>
              <w:spacing w:beforeAutospacing="1" w:after="0" w:line="240" w:lineRule="auto"/>
              <w:jc w:val="both"/>
              <w:rPr>
                <w:rFonts w:ascii="Times New Roman" w:eastAsia="Times New Roman" w:hAnsi="Times New Roman"/>
                <w:lang w:eastAsia="pl-PL"/>
              </w:rPr>
            </w:pPr>
            <w:r w:rsidRPr="0040242C">
              <w:rPr>
                <w:rFonts w:ascii="Times New Roman" w:eastAsia="Times New Roman" w:hAnsi="Times New Roman"/>
                <w:lang w:eastAsia="pl-PL"/>
              </w:rPr>
              <w:t>2) powyżej 16 roku życia do ukończenia 24 roku życia, jeżeli legitymuje się orzeczeniem o umiarkowanym albo o znacznym stopniu niepełnosprawności.</w:t>
            </w:r>
          </w:p>
          <w:p w14:paraId="7D7BB2D3" w14:textId="77777777" w:rsidR="00E54205" w:rsidRPr="0040242C" w:rsidRDefault="00E54205">
            <w:pPr>
              <w:pStyle w:val="Akapitzlist"/>
              <w:widowControl w:val="0"/>
              <w:spacing w:beforeAutospacing="1" w:after="0" w:line="240" w:lineRule="auto"/>
              <w:jc w:val="both"/>
              <w:rPr>
                <w:rFonts w:ascii="Times New Roman" w:eastAsia="Times New Roman" w:hAnsi="Times New Roman"/>
                <w:lang w:eastAsia="pl-PL"/>
              </w:rPr>
            </w:pPr>
          </w:p>
          <w:p w14:paraId="0D884B2E" w14:textId="77777777" w:rsidR="00E54205" w:rsidRPr="0040242C" w:rsidRDefault="00000000">
            <w:pPr>
              <w:pStyle w:val="Akapitzlist"/>
              <w:widowControl w:val="0"/>
              <w:numPr>
                <w:ilvl w:val="0"/>
                <w:numId w:val="2"/>
              </w:numPr>
              <w:spacing w:beforeAutospacing="1" w:after="0" w:line="240" w:lineRule="auto"/>
              <w:jc w:val="both"/>
              <w:rPr>
                <w:rFonts w:ascii="Times New Roman" w:eastAsia="Times New Roman" w:hAnsi="Times New Roman"/>
                <w:b/>
                <w:lang w:eastAsia="pl-PL"/>
              </w:rPr>
            </w:pPr>
            <w:r w:rsidRPr="0040242C">
              <w:rPr>
                <w:rFonts w:ascii="Times New Roman" w:eastAsia="Times New Roman" w:hAnsi="Times New Roman"/>
                <w:b/>
                <w:lang w:eastAsia="pl-PL"/>
              </w:rPr>
              <w:t>Dodatek do zasiłku rodzinnego z tytułu podjęcia przez dziecko nauki w szkole poza miejscem zamieszkania przysługuje:</w:t>
            </w:r>
          </w:p>
          <w:p w14:paraId="40B8E75F" w14:textId="77777777" w:rsidR="00E54205" w:rsidRPr="0040242C" w:rsidRDefault="00000000">
            <w:pPr>
              <w:pStyle w:val="Akapitzlist"/>
              <w:widowControl w:val="0"/>
              <w:spacing w:beforeAutospacing="1" w:after="0" w:line="240" w:lineRule="auto"/>
              <w:jc w:val="both"/>
              <w:rPr>
                <w:rFonts w:ascii="Times New Roman" w:eastAsia="Times New Roman" w:hAnsi="Times New Roman"/>
                <w:lang w:eastAsia="pl-PL"/>
              </w:rPr>
            </w:pPr>
            <w:r w:rsidRPr="0040242C">
              <w:rPr>
                <w:rFonts w:ascii="Times New Roman" w:eastAsia="Times New Roman" w:hAnsi="Times New Roman"/>
                <w:lang w:eastAsia="pl-PL"/>
              </w:rPr>
              <w:t xml:space="preserve">1) </w:t>
            </w:r>
            <w:r w:rsidRPr="0040242C">
              <w:rPr>
                <w:rFonts w:ascii="Times New Roman" w:hAnsi="Times New Roman"/>
              </w:rPr>
              <w:t xml:space="preserve">w związku z zamieszkiwaniem w miejscowości, w której znajduje się siedziba szkoły ponadpodstawowej lub szkoły artystycznej, w której realizowany jest obowiązek szkolny i obowiązek nauki, a także szkoły podstawowej w przypadku dziecka lub osoby uczącej się, legitymującej się orzeczeniem o niepełnosprawności lub o stopniu niepełnosprawności - w wysokości </w:t>
            </w:r>
            <w:r w:rsidRPr="0040242C">
              <w:rPr>
                <w:rFonts w:ascii="Times New Roman" w:hAnsi="Times New Roman"/>
                <w:i/>
                <w:iCs/>
              </w:rPr>
              <w:t>113,00 zł</w:t>
            </w:r>
            <w:r w:rsidRPr="0040242C">
              <w:rPr>
                <w:rFonts w:ascii="Times New Roman" w:hAnsi="Times New Roman"/>
              </w:rPr>
              <w:t xml:space="preserve"> miesięcznie na dziecko albo</w:t>
            </w:r>
          </w:p>
          <w:p w14:paraId="1091022E" w14:textId="77777777" w:rsidR="00E54205" w:rsidRPr="0040242C" w:rsidRDefault="00000000">
            <w:pPr>
              <w:pStyle w:val="Akapitzlist"/>
              <w:widowControl w:val="0"/>
              <w:spacing w:beforeAutospacing="1" w:after="0" w:line="240" w:lineRule="auto"/>
              <w:jc w:val="both"/>
              <w:rPr>
                <w:rFonts w:ascii="Times New Roman" w:hAnsi="Times New Roman"/>
              </w:rPr>
            </w:pPr>
            <w:r w:rsidRPr="0040242C">
              <w:rPr>
                <w:rFonts w:ascii="Times New Roman" w:eastAsia="Times New Roman" w:hAnsi="Times New Roman"/>
                <w:lang w:eastAsia="pl-PL"/>
              </w:rPr>
              <w:t xml:space="preserve">2) </w:t>
            </w:r>
            <w:r w:rsidRPr="0040242C">
              <w:rPr>
                <w:rFonts w:ascii="Times New Roman" w:hAnsi="Times New Roman"/>
              </w:rPr>
              <w:t xml:space="preserve">w związku z dojazdem z miejsca zamieszkania do miejscowości, w której znajduje się siedziba szkoły, w przypadku dojazdu do szkoły ponadpodstawowej, a także szkoły artystycznej, w której realizowany jest obowiązek szkolny i obowiązek nauki w zakresie odpowiadającym nauce w szkole ponadpodstawowej - w wysokości </w:t>
            </w:r>
            <w:r w:rsidRPr="0040242C">
              <w:rPr>
                <w:rFonts w:ascii="Times New Roman" w:hAnsi="Times New Roman"/>
                <w:i/>
                <w:iCs/>
              </w:rPr>
              <w:t>69,00 zł</w:t>
            </w:r>
            <w:r w:rsidRPr="0040242C">
              <w:rPr>
                <w:rFonts w:ascii="Times New Roman" w:hAnsi="Times New Roman"/>
              </w:rPr>
              <w:t xml:space="preserve">   miesięcznie na dziecko.</w:t>
            </w:r>
          </w:p>
          <w:p w14:paraId="260D49F2" w14:textId="77777777" w:rsidR="00E54205" w:rsidRPr="0040242C" w:rsidRDefault="00E54205">
            <w:pPr>
              <w:pStyle w:val="Akapitzlist"/>
              <w:widowControl w:val="0"/>
              <w:spacing w:beforeAutospacing="1" w:after="0" w:line="240" w:lineRule="auto"/>
              <w:jc w:val="both"/>
              <w:rPr>
                <w:rFonts w:ascii="Times New Roman" w:eastAsia="Times New Roman" w:hAnsi="Times New Roman"/>
                <w:lang w:eastAsia="pl-PL"/>
              </w:rPr>
            </w:pPr>
          </w:p>
          <w:p w14:paraId="66DA9B55" w14:textId="77777777" w:rsidR="00E54205" w:rsidRPr="0040242C" w:rsidRDefault="00000000">
            <w:pPr>
              <w:pStyle w:val="Akapitzlist"/>
              <w:widowControl w:val="0"/>
              <w:numPr>
                <w:ilvl w:val="0"/>
                <w:numId w:val="2"/>
              </w:numPr>
              <w:spacing w:beforeAutospacing="1" w:after="0" w:line="240" w:lineRule="auto"/>
              <w:jc w:val="both"/>
              <w:rPr>
                <w:rFonts w:ascii="Times New Roman" w:eastAsia="Times New Roman" w:hAnsi="Times New Roman"/>
                <w:b/>
                <w:lang w:eastAsia="pl-PL"/>
              </w:rPr>
            </w:pPr>
            <w:r w:rsidRPr="0040242C">
              <w:rPr>
                <w:rFonts w:ascii="Times New Roman" w:eastAsia="Times New Roman" w:hAnsi="Times New Roman"/>
                <w:b/>
                <w:lang w:eastAsia="pl-PL"/>
              </w:rPr>
              <w:t>Dodatek do zasiłku rodzinnego z tytułu rozpoczęcia roku szkolnego przysługuje raz w roku szkolnym w wysokości 100 zł na dziecko.</w:t>
            </w:r>
          </w:p>
          <w:p w14:paraId="6B860496" w14:textId="77777777" w:rsidR="00E54205" w:rsidRPr="0040242C" w:rsidRDefault="00E54205">
            <w:pPr>
              <w:pStyle w:val="Akapitzlist"/>
              <w:widowControl w:val="0"/>
              <w:spacing w:beforeAutospacing="1" w:after="0" w:line="240" w:lineRule="auto"/>
              <w:jc w:val="both"/>
              <w:rPr>
                <w:rFonts w:ascii="Times New Roman" w:eastAsia="Times New Roman" w:hAnsi="Times New Roman"/>
                <w:lang w:eastAsia="pl-PL"/>
              </w:rPr>
            </w:pPr>
          </w:p>
          <w:p w14:paraId="0F6AE03D" w14:textId="77777777" w:rsidR="00E54205" w:rsidRPr="0040242C" w:rsidRDefault="00000000">
            <w:pPr>
              <w:pStyle w:val="Akapitzlist"/>
              <w:widowControl w:val="0"/>
              <w:spacing w:beforeAutospacing="1" w:after="0" w:line="240" w:lineRule="auto"/>
              <w:jc w:val="both"/>
              <w:rPr>
                <w:rFonts w:ascii="Times New Roman" w:eastAsia="Times New Roman" w:hAnsi="Times New Roman"/>
                <w:lang w:eastAsia="pl-PL"/>
              </w:rPr>
            </w:pPr>
            <w:r w:rsidRPr="0040242C">
              <w:rPr>
                <w:rFonts w:ascii="Times New Roman" w:eastAsia="Times New Roman" w:hAnsi="Times New Roman"/>
                <w:lang w:eastAsia="pl-PL"/>
              </w:rPr>
              <w:t>Dodatek z tytułu rozpoczęcia roku szkolnego przysługuje matce lub ojcu, opiekunowi faktycznemu dziecka albo opiekunowi prawnemu dziecka, a także osobie uczącej się na częściowe pokrycie wydatków związanych z rozpoczęciem w szkole nowego roku szkolnego albo rocznego przygotowania przedszkolnego.</w:t>
            </w:r>
          </w:p>
          <w:p w14:paraId="12292D73" w14:textId="77777777" w:rsidR="00E54205" w:rsidRPr="0040242C" w:rsidRDefault="00000000">
            <w:pPr>
              <w:pStyle w:val="Akapitzlist"/>
              <w:widowControl w:val="0"/>
              <w:spacing w:beforeAutospacing="1" w:after="0" w:line="240" w:lineRule="auto"/>
              <w:jc w:val="both"/>
              <w:rPr>
                <w:rFonts w:ascii="Times New Roman" w:eastAsia="Times New Roman" w:hAnsi="Times New Roman"/>
                <w:lang w:eastAsia="pl-PL"/>
              </w:rPr>
            </w:pPr>
            <w:r w:rsidRPr="0040242C">
              <w:rPr>
                <w:rFonts w:ascii="Times New Roman" w:eastAsia="Times New Roman" w:hAnsi="Times New Roman"/>
                <w:lang w:eastAsia="pl-PL"/>
              </w:rPr>
              <w:t>Wniosek o wypłatę dodatku składa się do dnia zakończenia okresu zasiłkowego, w którym rozpoczęto rok szkolny albo roczne przygotowanie przedszkolne. Wniosek złożony po terminie organ właściwy pozostawia bez rozpoznania.</w:t>
            </w:r>
          </w:p>
          <w:p w14:paraId="50C14B79" w14:textId="77777777" w:rsidR="00E54205" w:rsidRPr="0040242C" w:rsidRDefault="00E54205">
            <w:pPr>
              <w:widowControl w:val="0"/>
              <w:spacing w:beforeAutospacing="1" w:after="0" w:line="240" w:lineRule="auto"/>
              <w:jc w:val="both"/>
              <w:rPr>
                <w:rFonts w:ascii="Times New Roman" w:eastAsia="Times New Roman" w:hAnsi="Times New Roman"/>
                <w:lang w:eastAsia="pl-PL"/>
              </w:rPr>
            </w:pPr>
          </w:p>
        </w:tc>
      </w:tr>
      <w:tr w:rsidR="00E54205" w:rsidRPr="0040242C" w14:paraId="791E268E" w14:textId="77777777">
        <w:tc>
          <w:tcPr>
            <w:tcW w:w="1962" w:type="dxa"/>
            <w:tcBorders>
              <w:top w:val="double" w:sz="4" w:space="0" w:color="00000A"/>
              <w:left w:val="double" w:sz="4" w:space="0" w:color="00000A"/>
              <w:bottom w:val="double" w:sz="4" w:space="0" w:color="00000A"/>
              <w:right w:val="double" w:sz="4" w:space="0" w:color="00000A"/>
            </w:tcBorders>
            <w:shd w:val="pct20" w:color="auto" w:fill="auto"/>
            <w:vAlign w:val="center"/>
          </w:tcPr>
          <w:p w14:paraId="23410E36" w14:textId="77777777" w:rsidR="00E54205" w:rsidRPr="0040242C" w:rsidRDefault="00E54205">
            <w:pPr>
              <w:widowControl w:val="0"/>
              <w:jc w:val="center"/>
              <w:rPr>
                <w:rFonts w:ascii="Times New Roman" w:hAnsi="Times New Roman"/>
                <w:b/>
                <w:color w:val="17365D"/>
                <w:sz w:val="20"/>
                <w:szCs w:val="20"/>
              </w:rPr>
            </w:pPr>
          </w:p>
          <w:p w14:paraId="11CAE597" w14:textId="77777777" w:rsidR="00E54205" w:rsidRPr="0040242C" w:rsidRDefault="00E54205">
            <w:pPr>
              <w:widowControl w:val="0"/>
              <w:jc w:val="center"/>
              <w:rPr>
                <w:rFonts w:ascii="Times New Roman" w:hAnsi="Times New Roman"/>
                <w:b/>
                <w:color w:val="17365D"/>
                <w:sz w:val="20"/>
                <w:szCs w:val="20"/>
              </w:rPr>
            </w:pPr>
          </w:p>
          <w:p w14:paraId="2FD69FA2" w14:textId="77777777" w:rsidR="00E54205" w:rsidRPr="0040242C" w:rsidRDefault="00E54205">
            <w:pPr>
              <w:widowControl w:val="0"/>
              <w:rPr>
                <w:rFonts w:ascii="Times New Roman" w:hAnsi="Times New Roman"/>
                <w:b/>
                <w:color w:val="17365D"/>
                <w:sz w:val="20"/>
                <w:szCs w:val="20"/>
              </w:rPr>
            </w:pPr>
          </w:p>
          <w:p w14:paraId="57B6D228" w14:textId="77777777" w:rsidR="00E54205" w:rsidRPr="0040242C" w:rsidRDefault="00E54205">
            <w:pPr>
              <w:widowControl w:val="0"/>
              <w:jc w:val="center"/>
              <w:rPr>
                <w:rFonts w:ascii="Times New Roman" w:hAnsi="Times New Roman"/>
                <w:b/>
                <w:color w:val="17365D"/>
                <w:sz w:val="20"/>
                <w:szCs w:val="20"/>
              </w:rPr>
            </w:pPr>
          </w:p>
          <w:p w14:paraId="1BA92D3D" w14:textId="77777777" w:rsidR="00E54205" w:rsidRPr="0040242C" w:rsidRDefault="00E54205">
            <w:pPr>
              <w:widowControl w:val="0"/>
              <w:jc w:val="center"/>
              <w:rPr>
                <w:rFonts w:ascii="Times New Roman" w:hAnsi="Times New Roman"/>
                <w:b/>
                <w:color w:val="17365D"/>
                <w:sz w:val="20"/>
                <w:szCs w:val="20"/>
              </w:rPr>
            </w:pPr>
          </w:p>
          <w:p w14:paraId="4439356E" w14:textId="77777777" w:rsidR="00E54205" w:rsidRPr="0040242C" w:rsidRDefault="00000000">
            <w:pPr>
              <w:widowControl w:val="0"/>
              <w:jc w:val="center"/>
              <w:rPr>
                <w:rFonts w:ascii="Times New Roman" w:hAnsi="Times New Roman"/>
                <w:b/>
                <w:color w:val="17365D"/>
                <w:sz w:val="20"/>
                <w:szCs w:val="20"/>
              </w:rPr>
            </w:pPr>
            <w:r w:rsidRPr="0040242C">
              <w:rPr>
                <w:rFonts w:ascii="Times New Roman" w:hAnsi="Times New Roman"/>
                <w:b/>
                <w:color w:val="17365D"/>
                <w:sz w:val="20"/>
                <w:szCs w:val="20"/>
              </w:rPr>
              <w:t>Jednorazowa zapomoga z tytułu urodzenia się dziecka</w:t>
            </w:r>
          </w:p>
        </w:tc>
        <w:tc>
          <w:tcPr>
            <w:tcW w:w="8527" w:type="dxa"/>
            <w:tcBorders>
              <w:top w:val="double" w:sz="4" w:space="0" w:color="00000A"/>
              <w:left w:val="double" w:sz="4" w:space="0" w:color="00000A"/>
              <w:bottom w:val="double" w:sz="4" w:space="0" w:color="00000A"/>
              <w:right w:val="double" w:sz="4" w:space="0" w:color="00000A"/>
            </w:tcBorders>
            <w:shd w:val="clear" w:color="auto" w:fill="auto"/>
            <w:vAlign w:val="center"/>
          </w:tcPr>
          <w:p w14:paraId="61C3A69C" w14:textId="77777777" w:rsidR="00E54205" w:rsidRPr="0040242C" w:rsidRDefault="00000000">
            <w:pPr>
              <w:widowControl w:val="0"/>
              <w:spacing w:beforeAutospacing="1" w:after="0" w:line="240" w:lineRule="auto"/>
              <w:jc w:val="both"/>
              <w:rPr>
                <w:rFonts w:ascii="Times New Roman" w:eastAsia="Times New Roman" w:hAnsi="Times New Roman"/>
                <w:b/>
                <w:lang w:eastAsia="pl-PL"/>
              </w:rPr>
            </w:pPr>
            <w:r w:rsidRPr="0040242C">
              <w:rPr>
                <w:rFonts w:ascii="Times New Roman" w:eastAsia="Times New Roman" w:hAnsi="Times New Roman"/>
                <w:b/>
                <w:lang w:eastAsia="pl-PL"/>
              </w:rPr>
              <w:lastRenderedPageBreak/>
              <w:t>Z tytułu urodzenia się żywego dziecka przysługuje jednorazowa zapomoga z tytułu urodzenia się dziecka w wysokości 1000 zł na jedno dziecko.</w:t>
            </w:r>
          </w:p>
          <w:p w14:paraId="29DB8CDC" w14:textId="77777777" w:rsidR="00E54205" w:rsidRPr="0040242C" w:rsidRDefault="00000000">
            <w:pPr>
              <w:pStyle w:val="Akapitzlist"/>
              <w:widowControl w:val="0"/>
              <w:spacing w:beforeAutospacing="1" w:after="0" w:line="240" w:lineRule="auto"/>
              <w:jc w:val="both"/>
              <w:rPr>
                <w:rFonts w:ascii="Times New Roman" w:eastAsia="Times New Roman" w:hAnsi="Times New Roman"/>
                <w:lang w:eastAsia="pl-PL"/>
              </w:rPr>
            </w:pPr>
            <w:r w:rsidRPr="0040242C">
              <w:rPr>
                <w:rFonts w:ascii="Times New Roman" w:hAnsi="Times New Roman"/>
              </w:rPr>
              <w:t>Jednorazowa zapomoga przysługuje matce lub ojcu dziecka, opiekunowi prawnemu albo opiekunowi faktycznemu dziecka, jeżeli dochód rodziny w przeliczeniu na osobę nie przekracza kwoty 1922,00 zł.</w:t>
            </w:r>
          </w:p>
          <w:p w14:paraId="66B793C2" w14:textId="77777777" w:rsidR="00E54205" w:rsidRPr="0040242C" w:rsidRDefault="00E54205">
            <w:pPr>
              <w:pStyle w:val="Akapitzlist"/>
              <w:widowControl w:val="0"/>
              <w:spacing w:beforeAutospacing="1" w:after="0" w:line="240" w:lineRule="auto"/>
              <w:jc w:val="both"/>
              <w:rPr>
                <w:rFonts w:ascii="Times New Roman" w:eastAsia="Times New Roman" w:hAnsi="Times New Roman"/>
                <w:lang w:eastAsia="pl-PL"/>
              </w:rPr>
            </w:pPr>
          </w:p>
          <w:p w14:paraId="2BAC7064" w14:textId="77777777" w:rsidR="00E54205" w:rsidRPr="0040242C" w:rsidRDefault="00000000">
            <w:pPr>
              <w:pStyle w:val="Akapitzlist"/>
              <w:widowControl w:val="0"/>
              <w:spacing w:beforeAutospacing="1" w:after="0" w:line="240" w:lineRule="auto"/>
              <w:jc w:val="both"/>
              <w:rPr>
                <w:rFonts w:ascii="Times New Roman" w:eastAsia="Times New Roman" w:hAnsi="Times New Roman"/>
                <w:lang w:eastAsia="pl-PL"/>
              </w:rPr>
            </w:pPr>
            <w:r w:rsidRPr="0040242C">
              <w:rPr>
                <w:rFonts w:ascii="Times New Roman" w:eastAsia="Times New Roman" w:hAnsi="Times New Roman"/>
                <w:lang w:eastAsia="pl-PL"/>
              </w:rPr>
              <w:lastRenderedPageBreak/>
              <w:t>Jednorazowa zapomoga z tytułu urodzenia się dziecka przysługuje jeżeli matka dziecka pozostawała pod opieką medyczną nie później niż od 10 tygodnia ciąży do dnia porodu.</w:t>
            </w:r>
          </w:p>
          <w:p w14:paraId="116069EC" w14:textId="77777777" w:rsidR="00E54205" w:rsidRPr="0040242C" w:rsidRDefault="00E54205">
            <w:pPr>
              <w:pStyle w:val="Akapitzlist"/>
              <w:widowControl w:val="0"/>
              <w:spacing w:beforeAutospacing="1" w:after="0" w:line="240" w:lineRule="auto"/>
              <w:jc w:val="both"/>
              <w:rPr>
                <w:rFonts w:ascii="Times New Roman" w:eastAsia="Times New Roman" w:hAnsi="Times New Roman"/>
                <w:lang w:eastAsia="pl-PL"/>
              </w:rPr>
            </w:pPr>
          </w:p>
          <w:p w14:paraId="3ACC420D" w14:textId="77777777" w:rsidR="00E54205" w:rsidRPr="0040242C" w:rsidRDefault="00000000">
            <w:pPr>
              <w:pStyle w:val="Akapitzlist"/>
              <w:widowControl w:val="0"/>
              <w:spacing w:beforeAutospacing="1" w:after="0" w:line="240" w:lineRule="auto"/>
              <w:jc w:val="both"/>
              <w:rPr>
                <w:rFonts w:ascii="Times New Roman" w:eastAsia="Times New Roman" w:hAnsi="Times New Roman"/>
                <w:lang w:eastAsia="pl-PL"/>
              </w:rPr>
            </w:pPr>
            <w:r w:rsidRPr="0040242C">
              <w:rPr>
                <w:rFonts w:ascii="Times New Roman" w:eastAsia="Times New Roman" w:hAnsi="Times New Roman"/>
                <w:lang w:eastAsia="pl-PL"/>
              </w:rPr>
              <w:t>Zaświadczenie o pozostawaniu matki dziecka pod opieką medyczną nie później niż od 10 tygodnia ciąży do dnia porodu może wystawić lekarz lub położna. Warunek udokumentowania pozostawania matki dziecka pod opieką medyczną nie dotyczy osób będących prawnymi albo faktycznymi opiekunami dziecka, a także osób, które przysposobiły dziecko. Wzór zaświadczenia został określony w rozporządzeniu Ministra Zdrowia z dnia 14 września 2010 r. w sprawie formy opieki medycznej nad kobieta w ciąży, uprawniającej do dodatku z tytułu urodzenia dziecka oraz wzoru zaświadczenia potwierdzającego pozostawanie pod ta opieką (Dz. U. 2021, poz. 199).</w:t>
            </w:r>
          </w:p>
          <w:p w14:paraId="490EB2DB" w14:textId="77777777" w:rsidR="00E54205" w:rsidRPr="0040242C" w:rsidRDefault="00E54205">
            <w:pPr>
              <w:pStyle w:val="Akapitzlist"/>
              <w:widowControl w:val="0"/>
              <w:spacing w:beforeAutospacing="1" w:after="0" w:line="240" w:lineRule="auto"/>
              <w:jc w:val="both"/>
              <w:rPr>
                <w:rFonts w:ascii="Times New Roman" w:eastAsia="Times New Roman" w:hAnsi="Times New Roman"/>
                <w:lang w:eastAsia="pl-PL"/>
              </w:rPr>
            </w:pPr>
          </w:p>
          <w:p w14:paraId="53F055FF" w14:textId="77777777" w:rsidR="00E54205" w:rsidRPr="0040242C" w:rsidRDefault="00000000">
            <w:pPr>
              <w:pStyle w:val="Akapitzlist"/>
              <w:widowControl w:val="0"/>
              <w:spacing w:beforeAutospacing="1" w:after="0" w:line="240" w:lineRule="auto"/>
              <w:jc w:val="both"/>
              <w:rPr>
                <w:rFonts w:ascii="Times New Roman" w:eastAsia="Times New Roman" w:hAnsi="Times New Roman"/>
                <w:lang w:eastAsia="pl-PL"/>
              </w:rPr>
            </w:pPr>
            <w:r w:rsidRPr="0040242C">
              <w:rPr>
                <w:rFonts w:ascii="Times New Roman" w:eastAsia="Times New Roman" w:hAnsi="Times New Roman"/>
                <w:lang w:eastAsia="pl-PL"/>
              </w:rPr>
              <w:t>Wniosek o wypłatę jednorazowej zapomogi należy złożyć w terminie 12 miesięcy od dnia narodzin dziecka. W przypadku gdy wniosek dotyczy dziecka objętego opieką prawną, opieką faktyczną albo dziecka przysposobionego wniosek składa się w terminie 12 miesięcy od dnia objęcia dziecka opieką albo przysposobienia, nie później niż do ukończenia przez dziecko 18-go roku życia. Wniosek złożony po terminie organ właściwy pozostawia bez rozpoznania.</w:t>
            </w:r>
          </w:p>
          <w:p w14:paraId="461FFAB1" w14:textId="77777777" w:rsidR="00E54205" w:rsidRPr="0040242C" w:rsidRDefault="00E54205">
            <w:pPr>
              <w:pStyle w:val="Akapitzlist"/>
              <w:widowControl w:val="0"/>
              <w:spacing w:beforeAutospacing="1" w:after="0" w:line="240" w:lineRule="auto"/>
              <w:jc w:val="both"/>
              <w:rPr>
                <w:rFonts w:ascii="Times New Roman" w:eastAsia="Times New Roman" w:hAnsi="Times New Roman"/>
                <w:lang w:eastAsia="pl-PL"/>
              </w:rPr>
            </w:pPr>
          </w:p>
          <w:p w14:paraId="53E13716" w14:textId="77777777" w:rsidR="00E54205" w:rsidRPr="0040242C" w:rsidRDefault="00000000">
            <w:pPr>
              <w:pStyle w:val="Akapitzlist"/>
              <w:widowControl w:val="0"/>
              <w:spacing w:beforeAutospacing="1" w:after="0" w:line="240" w:lineRule="auto"/>
              <w:jc w:val="both"/>
              <w:rPr>
                <w:rFonts w:ascii="Times New Roman" w:eastAsia="Times New Roman" w:hAnsi="Times New Roman"/>
                <w:b/>
                <w:bCs/>
                <w:lang w:eastAsia="pl-PL"/>
              </w:rPr>
            </w:pPr>
            <w:r w:rsidRPr="0040242C">
              <w:rPr>
                <w:rFonts w:ascii="Times New Roman" w:eastAsia="Times New Roman" w:hAnsi="Times New Roman"/>
                <w:b/>
                <w:bCs/>
                <w:lang w:eastAsia="pl-PL"/>
              </w:rPr>
              <w:t>Jednorazowa zapomoga nie przysługuje, jeżeli:</w:t>
            </w:r>
          </w:p>
          <w:p w14:paraId="020B1838" w14:textId="77777777" w:rsidR="00E54205" w:rsidRPr="0040242C" w:rsidRDefault="00000000">
            <w:pPr>
              <w:widowControl w:val="0"/>
              <w:spacing w:after="0" w:line="240" w:lineRule="auto"/>
              <w:ind w:left="970"/>
              <w:rPr>
                <w:rFonts w:ascii="Times New Roman" w:eastAsia="Times New Roman" w:hAnsi="Times New Roman"/>
                <w:lang w:eastAsia="pl-PL"/>
              </w:rPr>
            </w:pPr>
            <w:r w:rsidRPr="0040242C">
              <w:rPr>
                <w:rFonts w:ascii="Times New Roman" w:eastAsia="Times New Roman" w:hAnsi="Times New Roman"/>
                <w:lang w:eastAsia="pl-PL"/>
              </w:rPr>
              <w:t xml:space="preserve">1) członkowi rodziny przysługuje za granicą </w:t>
            </w:r>
            <w:r w:rsidRPr="0040242C">
              <w:rPr>
                <w:rFonts w:ascii="Times New Roman" w:eastAsia="Times New Roman" w:hAnsi="Times New Roman"/>
                <w:iCs/>
                <w:lang w:eastAsia="pl-PL"/>
              </w:rPr>
              <w:t>świadczenie</w:t>
            </w:r>
            <w:r w:rsidRPr="0040242C">
              <w:rPr>
                <w:rFonts w:ascii="Times New Roman" w:eastAsia="Times New Roman" w:hAnsi="Times New Roman"/>
                <w:lang w:eastAsia="pl-PL"/>
              </w:rPr>
              <w:t xml:space="preserve"> z tytułu urodzenia dziecka, chyba że przepisy o koordynacji systemów zabezpieczenia społecznego lub dwustronne umowy o zabezpieczeniu społecznym stanowią inaczej;</w:t>
            </w:r>
          </w:p>
          <w:p w14:paraId="7EACCBEB" w14:textId="77777777" w:rsidR="00E54205" w:rsidRPr="0040242C" w:rsidRDefault="00000000">
            <w:pPr>
              <w:widowControl w:val="0"/>
              <w:spacing w:after="0" w:line="240" w:lineRule="auto"/>
              <w:ind w:left="970"/>
              <w:rPr>
                <w:rFonts w:ascii="Times New Roman" w:eastAsia="Times New Roman" w:hAnsi="Times New Roman"/>
                <w:lang w:eastAsia="pl-PL"/>
              </w:rPr>
            </w:pPr>
            <w:r w:rsidRPr="0040242C">
              <w:rPr>
                <w:rFonts w:ascii="Times New Roman" w:eastAsia="Times New Roman" w:hAnsi="Times New Roman"/>
                <w:lang w:eastAsia="pl-PL"/>
              </w:rPr>
              <w:t xml:space="preserve">2) osobie samotnie wychowującej dziecko nie zostało ustalone, na rzecz danego dziecka od jego rodzica, </w:t>
            </w:r>
            <w:r w:rsidRPr="0040242C">
              <w:rPr>
                <w:rFonts w:ascii="Times New Roman" w:eastAsia="Times New Roman" w:hAnsi="Times New Roman"/>
                <w:iCs/>
                <w:lang w:eastAsia="pl-PL"/>
              </w:rPr>
              <w:t>świadczenie</w:t>
            </w:r>
            <w:r w:rsidRPr="0040242C">
              <w:rPr>
                <w:rFonts w:ascii="Times New Roman" w:eastAsia="Times New Roman" w:hAnsi="Times New Roman"/>
                <w:lang w:eastAsia="pl-PL"/>
              </w:rPr>
              <w:t xml:space="preserve"> alimentacyjne na podstawie tytułu wykonawczego pochodzącego lub zatwierdzonego przez sąd, chyba że:</w:t>
            </w:r>
          </w:p>
          <w:p w14:paraId="461803B0" w14:textId="77777777" w:rsidR="00E54205" w:rsidRPr="0040242C" w:rsidRDefault="00000000">
            <w:pPr>
              <w:widowControl w:val="0"/>
              <w:spacing w:after="0" w:line="240" w:lineRule="auto"/>
              <w:ind w:left="1253"/>
              <w:rPr>
                <w:rFonts w:ascii="Times New Roman" w:eastAsia="Times New Roman" w:hAnsi="Times New Roman"/>
                <w:lang w:eastAsia="pl-PL"/>
              </w:rPr>
            </w:pPr>
            <w:r w:rsidRPr="0040242C">
              <w:rPr>
                <w:rFonts w:ascii="Times New Roman" w:eastAsia="Times New Roman" w:hAnsi="Times New Roman"/>
                <w:lang w:eastAsia="pl-PL"/>
              </w:rPr>
              <w:t>a) rodzice lub jedno z rodziców dziecka nie żyje,</w:t>
            </w:r>
          </w:p>
          <w:p w14:paraId="22525786" w14:textId="77777777" w:rsidR="00E54205" w:rsidRPr="0040242C" w:rsidRDefault="00000000">
            <w:pPr>
              <w:widowControl w:val="0"/>
              <w:spacing w:after="0" w:line="240" w:lineRule="auto"/>
              <w:ind w:left="1253"/>
              <w:rPr>
                <w:rFonts w:ascii="Times New Roman" w:eastAsia="Times New Roman" w:hAnsi="Times New Roman"/>
                <w:lang w:eastAsia="pl-PL"/>
              </w:rPr>
            </w:pPr>
            <w:r w:rsidRPr="0040242C">
              <w:rPr>
                <w:rFonts w:ascii="Times New Roman" w:eastAsia="Times New Roman" w:hAnsi="Times New Roman"/>
                <w:lang w:eastAsia="pl-PL"/>
              </w:rPr>
              <w:t>b) ojciec dziecka jest nieznany,</w:t>
            </w:r>
          </w:p>
          <w:p w14:paraId="4BF46853" w14:textId="77777777" w:rsidR="00E54205" w:rsidRPr="0040242C" w:rsidRDefault="00000000">
            <w:pPr>
              <w:widowControl w:val="0"/>
              <w:spacing w:after="0" w:line="240" w:lineRule="auto"/>
              <w:ind w:left="1253"/>
              <w:rPr>
                <w:rFonts w:ascii="Times New Roman" w:eastAsia="Times New Roman" w:hAnsi="Times New Roman"/>
                <w:lang w:eastAsia="pl-PL"/>
              </w:rPr>
            </w:pPr>
            <w:r w:rsidRPr="0040242C">
              <w:rPr>
                <w:rFonts w:ascii="Times New Roman" w:eastAsia="Times New Roman" w:hAnsi="Times New Roman"/>
                <w:lang w:eastAsia="pl-PL"/>
              </w:rPr>
              <w:t xml:space="preserve">c) powództwo o ustalenie </w:t>
            </w:r>
            <w:r w:rsidRPr="0040242C">
              <w:rPr>
                <w:rFonts w:ascii="Times New Roman" w:eastAsia="Times New Roman" w:hAnsi="Times New Roman"/>
                <w:iCs/>
                <w:lang w:eastAsia="pl-PL"/>
              </w:rPr>
              <w:t>świadczenia</w:t>
            </w:r>
            <w:r w:rsidRPr="0040242C">
              <w:rPr>
                <w:rFonts w:ascii="Times New Roman" w:eastAsia="Times New Roman" w:hAnsi="Times New Roman"/>
                <w:lang w:eastAsia="pl-PL"/>
              </w:rPr>
              <w:t xml:space="preserve"> alimentacyjnego od drugiego z rodziców zostało oddalone,</w:t>
            </w:r>
          </w:p>
          <w:p w14:paraId="7A531E47" w14:textId="77777777" w:rsidR="00E54205" w:rsidRPr="0040242C" w:rsidRDefault="00000000">
            <w:pPr>
              <w:widowControl w:val="0"/>
              <w:spacing w:after="0" w:line="240" w:lineRule="auto"/>
              <w:ind w:left="1253"/>
              <w:rPr>
                <w:rFonts w:ascii="Times New Roman" w:eastAsia="Times New Roman" w:hAnsi="Times New Roman"/>
                <w:lang w:eastAsia="pl-PL"/>
              </w:rPr>
            </w:pPr>
            <w:r w:rsidRPr="0040242C">
              <w:rPr>
                <w:rFonts w:ascii="Times New Roman" w:eastAsia="Times New Roman" w:hAnsi="Times New Roman"/>
                <w:lang w:eastAsia="pl-PL"/>
              </w:rPr>
              <w:t xml:space="preserve">d) sąd zobowiązał jedno z rodziców do ponoszenia całkowitych kosztów utrzymania dziecka i nie zobowiązał drugiego z rodziców do </w:t>
            </w:r>
            <w:r w:rsidRPr="0040242C">
              <w:rPr>
                <w:rFonts w:ascii="Times New Roman" w:eastAsia="Times New Roman" w:hAnsi="Times New Roman"/>
                <w:iCs/>
                <w:lang w:eastAsia="pl-PL"/>
              </w:rPr>
              <w:t>świadczenia</w:t>
            </w:r>
            <w:r w:rsidRPr="0040242C">
              <w:rPr>
                <w:rFonts w:ascii="Times New Roman" w:eastAsia="Times New Roman" w:hAnsi="Times New Roman"/>
                <w:lang w:eastAsia="pl-PL"/>
              </w:rPr>
              <w:t xml:space="preserve"> alimentacyjnego na rzecz tego dziecka,</w:t>
            </w:r>
          </w:p>
          <w:p w14:paraId="61BD79BC" w14:textId="77777777" w:rsidR="00E54205" w:rsidRPr="0040242C" w:rsidRDefault="00000000">
            <w:pPr>
              <w:widowControl w:val="0"/>
              <w:spacing w:after="0" w:line="240" w:lineRule="auto"/>
              <w:ind w:left="1253"/>
              <w:rPr>
                <w:rFonts w:ascii="Times New Roman" w:eastAsia="Times New Roman" w:hAnsi="Times New Roman"/>
                <w:lang w:eastAsia="pl-PL"/>
              </w:rPr>
            </w:pPr>
            <w:r w:rsidRPr="0040242C">
              <w:rPr>
                <w:rFonts w:ascii="Times New Roman" w:eastAsia="Times New Roman" w:hAnsi="Times New Roman"/>
                <w:lang w:eastAsia="pl-PL"/>
              </w:rPr>
              <w:t>e) dziecko, zgodnie z orzeczeniem sądu, jest pod opieką naprzemienną obojga rodziców sprawowaną w porównywalnych i powtarzających się okresach.</w:t>
            </w:r>
          </w:p>
          <w:p w14:paraId="3CF40986" w14:textId="77777777" w:rsidR="00E54205" w:rsidRPr="0040242C" w:rsidRDefault="00E54205">
            <w:pPr>
              <w:pStyle w:val="Akapitzlist"/>
              <w:widowControl w:val="0"/>
              <w:spacing w:beforeAutospacing="1" w:after="0" w:line="240" w:lineRule="auto"/>
              <w:jc w:val="both"/>
              <w:rPr>
                <w:rFonts w:ascii="Times New Roman" w:eastAsia="Times New Roman" w:hAnsi="Times New Roman"/>
                <w:lang w:eastAsia="pl-PL"/>
              </w:rPr>
            </w:pPr>
          </w:p>
        </w:tc>
      </w:tr>
      <w:tr w:rsidR="00E54205" w:rsidRPr="0040242C" w14:paraId="7819BA07" w14:textId="77777777">
        <w:tc>
          <w:tcPr>
            <w:tcW w:w="1962" w:type="dxa"/>
            <w:tcBorders>
              <w:top w:val="double" w:sz="4" w:space="0" w:color="00000A"/>
              <w:left w:val="double" w:sz="4" w:space="0" w:color="00000A"/>
              <w:bottom w:val="double" w:sz="4" w:space="0" w:color="00000A"/>
              <w:right w:val="double" w:sz="4" w:space="0" w:color="00000A"/>
            </w:tcBorders>
            <w:shd w:val="pct20" w:color="auto" w:fill="auto"/>
            <w:vAlign w:val="center"/>
          </w:tcPr>
          <w:p w14:paraId="14B9FD5D" w14:textId="77777777" w:rsidR="00E54205" w:rsidRPr="0040242C" w:rsidRDefault="00000000">
            <w:pPr>
              <w:widowControl w:val="0"/>
              <w:jc w:val="center"/>
              <w:rPr>
                <w:rFonts w:ascii="Times New Roman" w:hAnsi="Times New Roman"/>
                <w:b/>
                <w:color w:val="17365D"/>
                <w:sz w:val="20"/>
                <w:szCs w:val="20"/>
              </w:rPr>
            </w:pPr>
            <w:r w:rsidRPr="0040242C">
              <w:rPr>
                <w:rFonts w:ascii="Times New Roman" w:hAnsi="Times New Roman"/>
                <w:b/>
                <w:color w:val="17365D"/>
                <w:sz w:val="20"/>
                <w:szCs w:val="20"/>
              </w:rPr>
              <w:lastRenderedPageBreak/>
              <w:t>Zasiłek pielęgnacyjny</w:t>
            </w:r>
          </w:p>
        </w:tc>
        <w:tc>
          <w:tcPr>
            <w:tcW w:w="8527" w:type="dxa"/>
            <w:tcBorders>
              <w:top w:val="double" w:sz="4" w:space="0" w:color="00000A"/>
              <w:left w:val="double" w:sz="4" w:space="0" w:color="00000A"/>
              <w:bottom w:val="double" w:sz="4" w:space="0" w:color="00000A"/>
              <w:right w:val="double" w:sz="4" w:space="0" w:color="00000A"/>
            </w:tcBorders>
            <w:shd w:val="clear" w:color="auto" w:fill="auto"/>
            <w:vAlign w:val="center"/>
          </w:tcPr>
          <w:p w14:paraId="3E39A24A" w14:textId="77777777" w:rsidR="00E54205" w:rsidRPr="0040242C" w:rsidRDefault="00E54205">
            <w:pPr>
              <w:pStyle w:val="Akapitzlist"/>
              <w:widowControl w:val="0"/>
              <w:spacing w:beforeAutospacing="1" w:after="0" w:line="240" w:lineRule="auto"/>
              <w:jc w:val="both"/>
              <w:rPr>
                <w:rFonts w:ascii="Times New Roman" w:eastAsia="Times New Roman" w:hAnsi="Times New Roman"/>
                <w:b/>
                <w:lang w:eastAsia="pl-PL"/>
              </w:rPr>
            </w:pPr>
          </w:p>
          <w:p w14:paraId="6335E21D" w14:textId="77777777" w:rsidR="00DF7379" w:rsidRPr="0040242C" w:rsidRDefault="00DF7379">
            <w:pPr>
              <w:pStyle w:val="Akapitzlist"/>
              <w:widowControl w:val="0"/>
              <w:spacing w:beforeAutospacing="1" w:after="0" w:line="240" w:lineRule="auto"/>
              <w:jc w:val="both"/>
              <w:rPr>
                <w:rFonts w:ascii="Times New Roman" w:eastAsia="Times New Roman" w:hAnsi="Times New Roman"/>
                <w:b/>
                <w:lang w:eastAsia="pl-PL"/>
              </w:rPr>
            </w:pPr>
          </w:p>
          <w:p w14:paraId="4413D1FD" w14:textId="77777777" w:rsidR="00E54205" w:rsidRPr="0040242C" w:rsidRDefault="00000000">
            <w:pPr>
              <w:pStyle w:val="Akapitzlist"/>
              <w:widowControl w:val="0"/>
              <w:spacing w:beforeAutospacing="1" w:after="0" w:line="240" w:lineRule="auto"/>
              <w:jc w:val="both"/>
              <w:rPr>
                <w:rFonts w:ascii="Times New Roman" w:eastAsia="Times New Roman" w:hAnsi="Times New Roman"/>
                <w:b/>
                <w:lang w:eastAsia="pl-PL"/>
              </w:rPr>
            </w:pPr>
            <w:r w:rsidRPr="0040242C">
              <w:rPr>
                <w:rFonts w:ascii="Times New Roman" w:eastAsia="Times New Roman" w:hAnsi="Times New Roman"/>
                <w:b/>
                <w:lang w:eastAsia="pl-PL"/>
              </w:rPr>
              <w:t>Wysokość zasiłku pielęgnacyjnego wynosi 215,84 zł miesięcznie.</w:t>
            </w:r>
          </w:p>
          <w:p w14:paraId="476BC056" w14:textId="77777777" w:rsidR="00E54205" w:rsidRPr="0040242C" w:rsidRDefault="00E54205">
            <w:pPr>
              <w:pStyle w:val="Akapitzlist"/>
              <w:widowControl w:val="0"/>
              <w:spacing w:beforeAutospacing="1" w:after="0" w:line="240" w:lineRule="auto"/>
              <w:jc w:val="both"/>
              <w:rPr>
                <w:rFonts w:ascii="Times New Roman" w:eastAsia="Times New Roman" w:hAnsi="Times New Roman"/>
                <w:lang w:eastAsia="pl-PL"/>
              </w:rPr>
            </w:pPr>
          </w:p>
          <w:p w14:paraId="0BBE6C87" w14:textId="77777777" w:rsidR="00E54205" w:rsidRPr="0040242C" w:rsidRDefault="00000000">
            <w:pPr>
              <w:pStyle w:val="Akapitzlist"/>
              <w:widowControl w:val="0"/>
              <w:spacing w:beforeAutospacing="1" w:after="0" w:line="240" w:lineRule="auto"/>
              <w:jc w:val="both"/>
              <w:rPr>
                <w:rFonts w:ascii="Times New Roman" w:eastAsia="Times New Roman" w:hAnsi="Times New Roman"/>
                <w:lang w:eastAsia="pl-PL"/>
              </w:rPr>
            </w:pPr>
            <w:r w:rsidRPr="0040242C">
              <w:rPr>
                <w:rFonts w:ascii="Times New Roman" w:eastAsia="Times New Roman" w:hAnsi="Times New Roman"/>
                <w:lang w:eastAsia="pl-PL"/>
              </w:rPr>
              <w:t>Zasiłek pielęgnacyjny przyznaje się w celu częściowego pokrycia wydatków wynikających z konieczności zapewnienia opieki i pomocy innej osoby w związku z niezdolnością do samodzielnej egzystencji.</w:t>
            </w:r>
          </w:p>
          <w:p w14:paraId="23561CE2" w14:textId="77777777" w:rsidR="00E54205" w:rsidRPr="0040242C" w:rsidRDefault="00E54205">
            <w:pPr>
              <w:pStyle w:val="Akapitzlist"/>
              <w:widowControl w:val="0"/>
              <w:spacing w:beforeAutospacing="1" w:after="0" w:line="240" w:lineRule="auto"/>
              <w:jc w:val="both"/>
              <w:rPr>
                <w:rFonts w:ascii="Times New Roman" w:eastAsia="Times New Roman" w:hAnsi="Times New Roman"/>
                <w:lang w:eastAsia="pl-PL"/>
              </w:rPr>
            </w:pPr>
          </w:p>
          <w:p w14:paraId="399ED987" w14:textId="77777777" w:rsidR="00E54205" w:rsidRPr="0040242C" w:rsidRDefault="00000000">
            <w:pPr>
              <w:pStyle w:val="Akapitzlist"/>
              <w:widowControl w:val="0"/>
              <w:spacing w:beforeAutospacing="1" w:after="0" w:line="240" w:lineRule="auto"/>
              <w:jc w:val="both"/>
              <w:rPr>
                <w:rFonts w:ascii="Times New Roman" w:eastAsia="Times New Roman" w:hAnsi="Times New Roman"/>
                <w:b/>
                <w:lang w:eastAsia="pl-PL"/>
              </w:rPr>
            </w:pPr>
            <w:r w:rsidRPr="0040242C">
              <w:rPr>
                <w:rFonts w:ascii="Times New Roman" w:eastAsia="Times New Roman" w:hAnsi="Times New Roman"/>
                <w:b/>
                <w:lang w:eastAsia="pl-PL"/>
              </w:rPr>
              <w:t>Zasiłek pielęgnacyjny przysługuje:</w:t>
            </w:r>
          </w:p>
          <w:p w14:paraId="1E0BD834" w14:textId="77777777" w:rsidR="00E54205" w:rsidRPr="0040242C" w:rsidRDefault="00E54205">
            <w:pPr>
              <w:pStyle w:val="Akapitzlist"/>
              <w:widowControl w:val="0"/>
              <w:spacing w:beforeAutospacing="1" w:after="0" w:line="240" w:lineRule="auto"/>
              <w:jc w:val="both"/>
              <w:rPr>
                <w:rFonts w:ascii="Times New Roman" w:eastAsia="Times New Roman" w:hAnsi="Times New Roman"/>
                <w:b/>
                <w:lang w:eastAsia="pl-PL"/>
              </w:rPr>
            </w:pPr>
          </w:p>
          <w:p w14:paraId="4771F34B" w14:textId="65B89737" w:rsidR="00E54205" w:rsidRPr="0040242C" w:rsidRDefault="00000000">
            <w:pPr>
              <w:pStyle w:val="Akapitzlist"/>
              <w:widowControl w:val="0"/>
              <w:spacing w:beforeAutospacing="1" w:after="0" w:line="240" w:lineRule="auto"/>
              <w:jc w:val="both"/>
              <w:rPr>
                <w:rFonts w:ascii="Times New Roman" w:eastAsia="Times New Roman" w:hAnsi="Times New Roman"/>
                <w:lang w:eastAsia="pl-PL"/>
              </w:rPr>
            </w:pPr>
            <w:r w:rsidRPr="0040242C">
              <w:rPr>
                <w:rFonts w:ascii="Times New Roman" w:eastAsia="Times New Roman" w:hAnsi="Times New Roman"/>
                <w:lang w:eastAsia="pl-PL"/>
              </w:rPr>
              <w:t xml:space="preserve">- </w:t>
            </w:r>
            <w:r w:rsidR="00DF7379" w:rsidRPr="0040242C">
              <w:rPr>
                <w:rFonts w:ascii="Times New Roman" w:eastAsia="Times New Roman" w:hAnsi="Times New Roman"/>
                <w:lang w:eastAsia="pl-PL"/>
              </w:rPr>
              <w:t xml:space="preserve"> </w:t>
            </w:r>
            <w:r w:rsidRPr="0040242C">
              <w:rPr>
                <w:rFonts w:ascii="Times New Roman" w:eastAsia="Times New Roman" w:hAnsi="Times New Roman"/>
                <w:lang w:eastAsia="pl-PL"/>
              </w:rPr>
              <w:t>niepełnosprawnemu dziecku;</w:t>
            </w:r>
          </w:p>
          <w:p w14:paraId="798F6B1F" w14:textId="77777777" w:rsidR="00E54205" w:rsidRPr="0040242C" w:rsidRDefault="00000000">
            <w:pPr>
              <w:pStyle w:val="Akapitzlist"/>
              <w:widowControl w:val="0"/>
              <w:spacing w:beforeAutospacing="1" w:after="0" w:line="240" w:lineRule="auto"/>
              <w:jc w:val="both"/>
              <w:rPr>
                <w:rFonts w:ascii="Times New Roman" w:eastAsia="Times New Roman" w:hAnsi="Times New Roman"/>
                <w:lang w:eastAsia="pl-PL"/>
              </w:rPr>
            </w:pPr>
            <w:r w:rsidRPr="0040242C">
              <w:rPr>
                <w:rFonts w:ascii="Times New Roman" w:eastAsia="Times New Roman" w:hAnsi="Times New Roman"/>
                <w:lang w:eastAsia="pl-PL"/>
              </w:rPr>
              <w:t>- osobie niepełnosprawnej w wieku powyżej 16 roku życia, jeżeli legitymuje się orzeczeniem o znacznym stopniu niepełnosprawności;</w:t>
            </w:r>
          </w:p>
          <w:p w14:paraId="0E0D6D2A" w14:textId="77777777" w:rsidR="00E54205" w:rsidRPr="0040242C" w:rsidRDefault="00000000">
            <w:pPr>
              <w:pStyle w:val="Akapitzlist"/>
              <w:widowControl w:val="0"/>
              <w:spacing w:beforeAutospacing="1" w:after="0" w:line="240" w:lineRule="auto"/>
              <w:jc w:val="both"/>
              <w:rPr>
                <w:rFonts w:ascii="Times New Roman" w:eastAsia="Times New Roman" w:hAnsi="Times New Roman"/>
                <w:lang w:eastAsia="pl-PL"/>
              </w:rPr>
            </w:pPr>
            <w:r w:rsidRPr="0040242C">
              <w:rPr>
                <w:rFonts w:ascii="Times New Roman" w:eastAsia="Times New Roman" w:hAnsi="Times New Roman"/>
                <w:lang w:eastAsia="pl-PL"/>
              </w:rPr>
              <w:t>- osobie niepełnosprawnej w wieku powyżej 16 roku życia legitymującej się orzeczeniem o umiarkowanym stopniu niepełnosprawności, jeżeli niepełnosprawność powstała w wieku do ukończenia 21 roku życia;</w:t>
            </w:r>
          </w:p>
          <w:p w14:paraId="3421A320" w14:textId="77777777" w:rsidR="00E54205" w:rsidRPr="0040242C" w:rsidRDefault="00000000">
            <w:pPr>
              <w:pStyle w:val="Akapitzlist"/>
              <w:widowControl w:val="0"/>
              <w:spacing w:beforeAutospacing="1" w:after="0" w:line="240" w:lineRule="auto"/>
              <w:jc w:val="both"/>
              <w:rPr>
                <w:rFonts w:ascii="Times New Roman" w:eastAsia="Times New Roman" w:hAnsi="Times New Roman"/>
                <w:lang w:eastAsia="pl-PL"/>
              </w:rPr>
            </w:pPr>
            <w:r w:rsidRPr="0040242C">
              <w:rPr>
                <w:rFonts w:ascii="Times New Roman" w:eastAsia="Times New Roman" w:hAnsi="Times New Roman"/>
                <w:lang w:eastAsia="pl-PL"/>
              </w:rPr>
              <w:t>- osobie, która ukończyła 75 lat.</w:t>
            </w:r>
          </w:p>
          <w:p w14:paraId="097BC551" w14:textId="77777777" w:rsidR="00E54205" w:rsidRPr="0040242C" w:rsidRDefault="00E54205">
            <w:pPr>
              <w:pStyle w:val="Akapitzlist"/>
              <w:widowControl w:val="0"/>
              <w:spacing w:beforeAutospacing="1" w:after="0" w:line="240" w:lineRule="auto"/>
              <w:jc w:val="both"/>
              <w:rPr>
                <w:rFonts w:ascii="Times New Roman" w:eastAsia="Times New Roman" w:hAnsi="Times New Roman"/>
                <w:lang w:eastAsia="pl-PL"/>
              </w:rPr>
            </w:pPr>
          </w:p>
          <w:p w14:paraId="49E045AF" w14:textId="77777777" w:rsidR="00DF7379" w:rsidRPr="0040242C" w:rsidRDefault="00DF7379">
            <w:pPr>
              <w:pStyle w:val="Akapitzlist"/>
              <w:widowControl w:val="0"/>
              <w:spacing w:beforeAutospacing="1" w:after="0" w:line="240" w:lineRule="auto"/>
              <w:jc w:val="both"/>
              <w:rPr>
                <w:rFonts w:ascii="Times New Roman" w:eastAsia="Times New Roman" w:hAnsi="Times New Roman"/>
                <w:b/>
                <w:lang w:eastAsia="pl-PL"/>
              </w:rPr>
            </w:pPr>
          </w:p>
          <w:p w14:paraId="53F40A82" w14:textId="77777777" w:rsidR="00DF7379" w:rsidRPr="0040242C" w:rsidRDefault="00DF7379">
            <w:pPr>
              <w:pStyle w:val="Akapitzlist"/>
              <w:widowControl w:val="0"/>
              <w:spacing w:beforeAutospacing="1" w:after="0" w:line="240" w:lineRule="auto"/>
              <w:jc w:val="both"/>
              <w:rPr>
                <w:rFonts w:ascii="Times New Roman" w:eastAsia="Times New Roman" w:hAnsi="Times New Roman"/>
                <w:b/>
                <w:lang w:eastAsia="pl-PL"/>
              </w:rPr>
            </w:pPr>
          </w:p>
          <w:p w14:paraId="4DF71E05" w14:textId="77777777" w:rsidR="00DF7379" w:rsidRPr="0040242C" w:rsidRDefault="00DF7379">
            <w:pPr>
              <w:pStyle w:val="Akapitzlist"/>
              <w:widowControl w:val="0"/>
              <w:spacing w:beforeAutospacing="1" w:after="0" w:line="240" w:lineRule="auto"/>
              <w:jc w:val="both"/>
              <w:rPr>
                <w:rFonts w:ascii="Times New Roman" w:eastAsia="Times New Roman" w:hAnsi="Times New Roman"/>
                <w:b/>
                <w:lang w:eastAsia="pl-PL"/>
              </w:rPr>
            </w:pPr>
          </w:p>
          <w:p w14:paraId="6C4D5ADD" w14:textId="5443F411" w:rsidR="00E54205" w:rsidRPr="0040242C" w:rsidRDefault="00000000">
            <w:pPr>
              <w:pStyle w:val="Akapitzlist"/>
              <w:widowControl w:val="0"/>
              <w:spacing w:beforeAutospacing="1" w:after="0" w:line="240" w:lineRule="auto"/>
              <w:jc w:val="both"/>
              <w:rPr>
                <w:rFonts w:ascii="Times New Roman" w:eastAsia="Times New Roman" w:hAnsi="Times New Roman"/>
                <w:b/>
                <w:lang w:eastAsia="pl-PL"/>
              </w:rPr>
            </w:pPr>
            <w:r w:rsidRPr="0040242C">
              <w:rPr>
                <w:rFonts w:ascii="Times New Roman" w:eastAsia="Times New Roman" w:hAnsi="Times New Roman"/>
                <w:b/>
                <w:lang w:eastAsia="pl-PL"/>
              </w:rPr>
              <w:lastRenderedPageBreak/>
              <w:t>Zasiłek pielęgnacyjny nie przysługuje:</w:t>
            </w:r>
          </w:p>
          <w:p w14:paraId="7F9CCED1" w14:textId="77777777" w:rsidR="00DF7379" w:rsidRPr="0040242C" w:rsidRDefault="00DF7379">
            <w:pPr>
              <w:pStyle w:val="Akapitzlist"/>
              <w:widowControl w:val="0"/>
              <w:spacing w:beforeAutospacing="1" w:after="0" w:line="240" w:lineRule="auto"/>
              <w:jc w:val="both"/>
              <w:rPr>
                <w:rFonts w:ascii="Times New Roman" w:eastAsia="Times New Roman" w:hAnsi="Times New Roman"/>
                <w:b/>
                <w:lang w:eastAsia="pl-PL"/>
              </w:rPr>
            </w:pPr>
          </w:p>
          <w:p w14:paraId="6EA3B117" w14:textId="77777777" w:rsidR="00E54205" w:rsidRPr="0040242C" w:rsidRDefault="00000000">
            <w:pPr>
              <w:pStyle w:val="Akapitzlist"/>
              <w:widowControl w:val="0"/>
              <w:spacing w:beforeAutospacing="1" w:after="0" w:line="240" w:lineRule="auto"/>
              <w:jc w:val="both"/>
              <w:rPr>
                <w:rFonts w:ascii="Times New Roman" w:eastAsia="Times New Roman" w:hAnsi="Times New Roman"/>
                <w:lang w:eastAsia="pl-PL"/>
              </w:rPr>
            </w:pPr>
            <w:r w:rsidRPr="0040242C">
              <w:rPr>
                <w:rFonts w:ascii="Times New Roman" w:eastAsia="Times New Roman" w:hAnsi="Times New Roman"/>
                <w:lang w:eastAsia="pl-PL"/>
              </w:rPr>
              <w:t>- osobie uprawnionej do dodatku pielęgnacyjnego;</w:t>
            </w:r>
          </w:p>
          <w:p w14:paraId="18CDB346" w14:textId="77777777" w:rsidR="00E54205" w:rsidRPr="0040242C" w:rsidRDefault="00000000">
            <w:pPr>
              <w:pStyle w:val="Akapitzlist"/>
              <w:widowControl w:val="0"/>
              <w:spacing w:beforeAutospacing="1" w:after="0" w:line="240" w:lineRule="auto"/>
              <w:jc w:val="both"/>
              <w:rPr>
                <w:rFonts w:ascii="Times New Roman" w:eastAsia="Times New Roman" w:hAnsi="Times New Roman"/>
                <w:lang w:eastAsia="pl-PL"/>
              </w:rPr>
            </w:pPr>
            <w:r w:rsidRPr="0040242C">
              <w:rPr>
                <w:rFonts w:ascii="Times New Roman" w:eastAsia="Times New Roman" w:hAnsi="Times New Roman"/>
                <w:lang w:eastAsia="pl-PL"/>
              </w:rPr>
              <w:t>- osobie umieszczonej w instytucji zapewniającej całodobowe utrzymanie;</w:t>
            </w:r>
          </w:p>
          <w:p w14:paraId="266337E8" w14:textId="77777777" w:rsidR="00E54205" w:rsidRPr="0040242C" w:rsidRDefault="00000000">
            <w:pPr>
              <w:pStyle w:val="Akapitzlist"/>
              <w:widowControl w:val="0"/>
              <w:spacing w:beforeAutospacing="1" w:after="0" w:line="240" w:lineRule="auto"/>
              <w:rPr>
                <w:rFonts w:ascii="Times New Roman" w:eastAsia="Times New Roman" w:hAnsi="Times New Roman"/>
                <w:lang w:eastAsia="pl-PL"/>
              </w:rPr>
            </w:pPr>
            <w:r w:rsidRPr="0040242C">
              <w:rPr>
                <w:rFonts w:ascii="Times New Roman" w:eastAsia="Times New Roman" w:hAnsi="Times New Roman"/>
                <w:lang w:eastAsia="pl-PL"/>
              </w:rPr>
              <w:t xml:space="preserve">- osobom, </w:t>
            </w:r>
            <w:r w:rsidRPr="0040242C">
              <w:rPr>
                <w:rFonts w:ascii="Times New Roman" w:hAnsi="Times New Roman"/>
              </w:rPr>
              <w:t xml:space="preserve">jeżeli członkom rodziny przysługują za granicą </w:t>
            </w:r>
            <w:r w:rsidRPr="0040242C">
              <w:rPr>
                <w:rStyle w:val="Wyrnienie"/>
                <w:rFonts w:ascii="Times New Roman" w:hAnsi="Times New Roman"/>
                <w:i w:val="0"/>
              </w:rPr>
              <w:t>świadczenia</w:t>
            </w:r>
            <w:r w:rsidRPr="0040242C">
              <w:rPr>
                <w:rFonts w:ascii="Times New Roman" w:hAnsi="Times New Roman"/>
              </w:rPr>
              <w:t xml:space="preserve"> na pokrycie wydatków związanych z pielęgnacją tych osób, chyba że przepisy o koordynacji systemów zabezpieczenia społecznego lub dwustronne umowy o zabezpieczeniu społecznym stanowią inaczej.</w:t>
            </w:r>
          </w:p>
          <w:p w14:paraId="476490F4" w14:textId="77777777" w:rsidR="00E54205" w:rsidRPr="0040242C" w:rsidRDefault="00E54205">
            <w:pPr>
              <w:pStyle w:val="Akapitzlist"/>
              <w:widowControl w:val="0"/>
              <w:spacing w:beforeAutospacing="1" w:after="0" w:line="240" w:lineRule="auto"/>
              <w:jc w:val="both"/>
              <w:rPr>
                <w:rFonts w:ascii="Times New Roman" w:eastAsia="Times New Roman" w:hAnsi="Times New Roman"/>
                <w:lang w:eastAsia="pl-PL"/>
              </w:rPr>
            </w:pPr>
          </w:p>
        </w:tc>
      </w:tr>
      <w:tr w:rsidR="00E54205" w:rsidRPr="0040242C" w14:paraId="44E31C38" w14:textId="77777777">
        <w:tc>
          <w:tcPr>
            <w:tcW w:w="1962" w:type="dxa"/>
            <w:tcBorders>
              <w:top w:val="double" w:sz="4" w:space="0" w:color="00000A"/>
              <w:left w:val="double" w:sz="4" w:space="0" w:color="00000A"/>
              <w:bottom w:val="double" w:sz="4" w:space="0" w:color="00000A"/>
              <w:right w:val="double" w:sz="4" w:space="0" w:color="00000A"/>
            </w:tcBorders>
            <w:shd w:val="pct20" w:color="auto" w:fill="auto"/>
            <w:vAlign w:val="center"/>
          </w:tcPr>
          <w:p w14:paraId="0E029322" w14:textId="77777777" w:rsidR="00E54205" w:rsidRPr="0040242C" w:rsidRDefault="00E54205">
            <w:pPr>
              <w:widowControl w:val="0"/>
              <w:jc w:val="center"/>
              <w:rPr>
                <w:rFonts w:ascii="Times New Roman" w:hAnsi="Times New Roman"/>
                <w:b/>
                <w:color w:val="17365D"/>
                <w:sz w:val="20"/>
                <w:szCs w:val="20"/>
              </w:rPr>
            </w:pPr>
          </w:p>
          <w:p w14:paraId="13D34B1B" w14:textId="77777777" w:rsidR="00E54205" w:rsidRPr="0040242C" w:rsidRDefault="00E54205">
            <w:pPr>
              <w:widowControl w:val="0"/>
              <w:jc w:val="center"/>
              <w:rPr>
                <w:rFonts w:ascii="Times New Roman" w:hAnsi="Times New Roman"/>
                <w:b/>
                <w:color w:val="17365D"/>
                <w:sz w:val="20"/>
                <w:szCs w:val="20"/>
              </w:rPr>
            </w:pPr>
          </w:p>
          <w:p w14:paraId="2BF516CA" w14:textId="77777777" w:rsidR="00E54205" w:rsidRPr="0040242C" w:rsidRDefault="00E54205">
            <w:pPr>
              <w:widowControl w:val="0"/>
              <w:jc w:val="center"/>
              <w:rPr>
                <w:rFonts w:ascii="Times New Roman" w:hAnsi="Times New Roman"/>
                <w:b/>
                <w:color w:val="17365D"/>
                <w:sz w:val="20"/>
                <w:szCs w:val="20"/>
              </w:rPr>
            </w:pPr>
          </w:p>
          <w:p w14:paraId="7477FDE6" w14:textId="77777777" w:rsidR="00E54205" w:rsidRPr="0040242C" w:rsidRDefault="00E54205">
            <w:pPr>
              <w:widowControl w:val="0"/>
              <w:jc w:val="center"/>
              <w:rPr>
                <w:rFonts w:ascii="Times New Roman" w:hAnsi="Times New Roman"/>
                <w:b/>
                <w:color w:val="17365D"/>
                <w:sz w:val="20"/>
                <w:szCs w:val="20"/>
              </w:rPr>
            </w:pPr>
          </w:p>
          <w:p w14:paraId="3A545B70" w14:textId="77777777" w:rsidR="00E54205" w:rsidRPr="0040242C" w:rsidRDefault="00E54205">
            <w:pPr>
              <w:widowControl w:val="0"/>
              <w:jc w:val="center"/>
              <w:rPr>
                <w:rFonts w:ascii="Times New Roman" w:hAnsi="Times New Roman"/>
                <w:b/>
                <w:color w:val="17365D"/>
                <w:sz w:val="20"/>
                <w:szCs w:val="20"/>
              </w:rPr>
            </w:pPr>
          </w:p>
          <w:p w14:paraId="5144AD54" w14:textId="77777777" w:rsidR="00E54205" w:rsidRPr="0040242C" w:rsidRDefault="00E54205">
            <w:pPr>
              <w:widowControl w:val="0"/>
              <w:jc w:val="center"/>
              <w:rPr>
                <w:rFonts w:ascii="Times New Roman" w:hAnsi="Times New Roman"/>
                <w:b/>
                <w:color w:val="17365D"/>
                <w:sz w:val="20"/>
                <w:szCs w:val="20"/>
              </w:rPr>
            </w:pPr>
          </w:p>
          <w:p w14:paraId="52BA60F5" w14:textId="77777777" w:rsidR="00E54205" w:rsidRPr="0040242C" w:rsidRDefault="00E54205">
            <w:pPr>
              <w:widowControl w:val="0"/>
              <w:jc w:val="center"/>
              <w:rPr>
                <w:rFonts w:ascii="Times New Roman" w:hAnsi="Times New Roman"/>
                <w:b/>
                <w:color w:val="17365D"/>
                <w:sz w:val="20"/>
                <w:szCs w:val="20"/>
              </w:rPr>
            </w:pPr>
          </w:p>
          <w:p w14:paraId="532670FE" w14:textId="77777777" w:rsidR="00E54205" w:rsidRPr="0040242C" w:rsidRDefault="00E54205">
            <w:pPr>
              <w:widowControl w:val="0"/>
              <w:jc w:val="center"/>
              <w:rPr>
                <w:rFonts w:ascii="Times New Roman" w:hAnsi="Times New Roman"/>
                <w:b/>
                <w:color w:val="17365D"/>
                <w:sz w:val="20"/>
                <w:szCs w:val="20"/>
              </w:rPr>
            </w:pPr>
          </w:p>
          <w:p w14:paraId="04C99FE3" w14:textId="77777777" w:rsidR="00E54205" w:rsidRPr="0040242C" w:rsidRDefault="00E54205">
            <w:pPr>
              <w:widowControl w:val="0"/>
              <w:jc w:val="center"/>
              <w:rPr>
                <w:rFonts w:ascii="Times New Roman" w:hAnsi="Times New Roman"/>
                <w:b/>
                <w:color w:val="17365D"/>
                <w:sz w:val="20"/>
                <w:szCs w:val="20"/>
              </w:rPr>
            </w:pPr>
          </w:p>
          <w:p w14:paraId="46077240" w14:textId="77777777" w:rsidR="00E54205" w:rsidRPr="0040242C" w:rsidRDefault="00E54205">
            <w:pPr>
              <w:widowControl w:val="0"/>
              <w:jc w:val="center"/>
              <w:rPr>
                <w:rFonts w:ascii="Times New Roman" w:hAnsi="Times New Roman"/>
                <w:b/>
                <w:color w:val="17365D"/>
                <w:sz w:val="20"/>
                <w:szCs w:val="20"/>
              </w:rPr>
            </w:pPr>
          </w:p>
          <w:p w14:paraId="26B6D03A" w14:textId="77777777" w:rsidR="00E54205" w:rsidRPr="0040242C" w:rsidRDefault="00E54205">
            <w:pPr>
              <w:widowControl w:val="0"/>
              <w:jc w:val="center"/>
              <w:rPr>
                <w:rFonts w:ascii="Times New Roman" w:hAnsi="Times New Roman"/>
                <w:b/>
                <w:color w:val="17365D"/>
                <w:sz w:val="20"/>
                <w:szCs w:val="20"/>
              </w:rPr>
            </w:pPr>
          </w:p>
          <w:p w14:paraId="4E5F05C7" w14:textId="77777777" w:rsidR="00E54205" w:rsidRPr="0040242C" w:rsidRDefault="00E54205">
            <w:pPr>
              <w:widowControl w:val="0"/>
              <w:jc w:val="center"/>
              <w:rPr>
                <w:rFonts w:ascii="Times New Roman" w:hAnsi="Times New Roman"/>
                <w:b/>
                <w:color w:val="17365D"/>
                <w:sz w:val="20"/>
                <w:szCs w:val="20"/>
              </w:rPr>
            </w:pPr>
          </w:p>
          <w:p w14:paraId="2E6D92CA" w14:textId="77777777" w:rsidR="00E54205" w:rsidRPr="0040242C" w:rsidRDefault="00E54205">
            <w:pPr>
              <w:widowControl w:val="0"/>
              <w:jc w:val="center"/>
              <w:rPr>
                <w:rFonts w:ascii="Times New Roman" w:hAnsi="Times New Roman"/>
                <w:b/>
                <w:color w:val="17365D"/>
                <w:sz w:val="20"/>
                <w:szCs w:val="20"/>
              </w:rPr>
            </w:pPr>
          </w:p>
          <w:p w14:paraId="3CA50DA6" w14:textId="77777777" w:rsidR="00E54205" w:rsidRPr="0040242C" w:rsidRDefault="00E54205">
            <w:pPr>
              <w:widowControl w:val="0"/>
              <w:jc w:val="center"/>
              <w:rPr>
                <w:rFonts w:ascii="Times New Roman" w:hAnsi="Times New Roman"/>
                <w:b/>
                <w:color w:val="17365D"/>
                <w:sz w:val="20"/>
                <w:szCs w:val="20"/>
              </w:rPr>
            </w:pPr>
          </w:p>
          <w:p w14:paraId="230970F9" w14:textId="77777777" w:rsidR="00E54205" w:rsidRPr="0040242C" w:rsidRDefault="00E54205">
            <w:pPr>
              <w:widowControl w:val="0"/>
              <w:jc w:val="center"/>
              <w:rPr>
                <w:rFonts w:ascii="Times New Roman" w:hAnsi="Times New Roman"/>
                <w:b/>
                <w:color w:val="17365D"/>
                <w:sz w:val="20"/>
                <w:szCs w:val="20"/>
              </w:rPr>
            </w:pPr>
          </w:p>
          <w:p w14:paraId="3C3FC7DD" w14:textId="77777777" w:rsidR="00E54205" w:rsidRPr="0040242C" w:rsidRDefault="00E54205">
            <w:pPr>
              <w:widowControl w:val="0"/>
              <w:jc w:val="center"/>
              <w:rPr>
                <w:rFonts w:ascii="Times New Roman" w:hAnsi="Times New Roman"/>
                <w:b/>
                <w:color w:val="17365D"/>
                <w:sz w:val="20"/>
                <w:szCs w:val="20"/>
              </w:rPr>
            </w:pPr>
          </w:p>
          <w:p w14:paraId="75E34718" w14:textId="77777777" w:rsidR="00E54205" w:rsidRPr="0040242C" w:rsidRDefault="00000000">
            <w:pPr>
              <w:widowControl w:val="0"/>
              <w:jc w:val="center"/>
              <w:rPr>
                <w:rFonts w:ascii="Times New Roman" w:hAnsi="Times New Roman"/>
                <w:b/>
                <w:color w:val="17365D"/>
                <w:sz w:val="20"/>
                <w:szCs w:val="20"/>
              </w:rPr>
            </w:pPr>
            <w:r w:rsidRPr="0040242C">
              <w:rPr>
                <w:rFonts w:ascii="Times New Roman" w:hAnsi="Times New Roman"/>
                <w:b/>
                <w:color w:val="17365D"/>
                <w:sz w:val="20"/>
                <w:szCs w:val="20"/>
              </w:rPr>
              <w:t>Świadczenie pielęgnacyjne</w:t>
            </w:r>
          </w:p>
        </w:tc>
        <w:tc>
          <w:tcPr>
            <w:tcW w:w="8527" w:type="dxa"/>
            <w:tcBorders>
              <w:top w:val="double" w:sz="4" w:space="0" w:color="00000A"/>
              <w:left w:val="double" w:sz="4" w:space="0" w:color="00000A"/>
              <w:bottom w:val="double" w:sz="4" w:space="0" w:color="00000A"/>
              <w:right w:val="double" w:sz="4" w:space="0" w:color="00000A"/>
            </w:tcBorders>
            <w:shd w:val="clear" w:color="auto" w:fill="auto"/>
            <w:vAlign w:val="center"/>
          </w:tcPr>
          <w:p w14:paraId="1072FC46" w14:textId="533DC06F" w:rsidR="00E54205" w:rsidRPr="0040242C" w:rsidRDefault="00000000">
            <w:pPr>
              <w:widowControl w:val="0"/>
              <w:spacing w:beforeAutospacing="1" w:after="0" w:line="240" w:lineRule="auto"/>
              <w:jc w:val="both"/>
              <w:rPr>
                <w:rFonts w:ascii="Times New Roman" w:eastAsia="Times New Roman" w:hAnsi="Times New Roman"/>
                <w:b/>
                <w:lang w:eastAsia="pl-PL"/>
              </w:rPr>
            </w:pPr>
            <w:r w:rsidRPr="0040242C">
              <w:rPr>
                <w:rFonts w:ascii="Times New Roman" w:eastAsia="Times New Roman" w:hAnsi="Times New Roman"/>
                <w:b/>
                <w:lang w:eastAsia="pl-PL"/>
              </w:rPr>
              <w:t>Świadczenie pielęgnacyjne  przysługuje:</w:t>
            </w:r>
          </w:p>
          <w:p w14:paraId="2644C3E0" w14:textId="77777777" w:rsidR="00E54205" w:rsidRPr="0040242C" w:rsidRDefault="00000000">
            <w:pPr>
              <w:widowControl w:val="0"/>
              <w:numPr>
                <w:ilvl w:val="0"/>
                <w:numId w:val="5"/>
              </w:numPr>
              <w:spacing w:beforeAutospacing="1" w:after="0" w:line="240" w:lineRule="auto"/>
              <w:jc w:val="both"/>
              <w:rPr>
                <w:rFonts w:ascii="Times New Roman" w:eastAsia="Times New Roman" w:hAnsi="Times New Roman"/>
                <w:b/>
                <w:lang w:eastAsia="pl-PL"/>
              </w:rPr>
            </w:pPr>
            <w:r w:rsidRPr="0040242C">
              <w:rPr>
                <w:rFonts w:ascii="Times New Roman" w:eastAsia="Times New Roman" w:hAnsi="Times New Roman"/>
                <w:lang w:eastAsia="pl-PL"/>
              </w:rPr>
              <w:t>matce albo ojcu,</w:t>
            </w:r>
          </w:p>
          <w:p w14:paraId="371B35ED" w14:textId="6DF0E667" w:rsidR="00E54205" w:rsidRPr="0040242C" w:rsidRDefault="00000000">
            <w:pPr>
              <w:widowControl w:val="0"/>
              <w:numPr>
                <w:ilvl w:val="0"/>
                <w:numId w:val="5"/>
              </w:numPr>
              <w:spacing w:after="0" w:line="240" w:lineRule="auto"/>
              <w:jc w:val="both"/>
              <w:rPr>
                <w:rFonts w:ascii="Times New Roman" w:eastAsia="Times New Roman" w:hAnsi="Times New Roman"/>
                <w:b/>
                <w:lang w:eastAsia="pl-PL"/>
              </w:rPr>
            </w:pPr>
            <w:r w:rsidRPr="0040242C">
              <w:rPr>
                <w:rFonts w:ascii="Times New Roman" w:eastAsia="Times New Roman" w:hAnsi="Times New Roman"/>
                <w:lang w:eastAsia="pl-PL"/>
              </w:rPr>
              <w:t>innym osobom, na których zgodnie z przepisami ustawy z dnia 25 lutego 1964 r. - Kodeks rodzinny i opiekuńczy (Dz.U.2023r. poz. 2809) ciąży obowiązek alimentacyjny, a także małżonkom,</w:t>
            </w:r>
          </w:p>
          <w:p w14:paraId="29F09EDD" w14:textId="77777777" w:rsidR="00E54205" w:rsidRPr="0040242C" w:rsidRDefault="00000000">
            <w:pPr>
              <w:widowControl w:val="0"/>
              <w:numPr>
                <w:ilvl w:val="0"/>
                <w:numId w:val="5"/>
              </w:numPr>
              <w:spacing w:after="0" w:line="240" w:lineRule="auto"/>
              <w:jc w:val="both"/>
              <w:rPr>
                <w:rFonts w:ascii="Times New Roman" w:eastAsia="Times New Roman" w:hAnsi="Times New Roman"/>
                <w:b/>
                <w:lang w:eastAsia="pl-PL"/>
              </w:rPr>
            </w:pPr>
            <w:r w:rsidRPr="0040242C">
              <w:rPr>
                <w:rFonts w:ascii="Times New Roman" w:eastAsia="Times New Roman" w:hAnsi="Times New Roman"/>
                <w:lang w:eastAsia="pl-PL"/>
              </w:rPr>
              <w:t>opiekunowi faktycznemu dziecka,</w:t>
            </w:r>
          </w:p>
          <w:p w14:paraId="0F0B4EFE" w14:textId="77777777" w:rsidR="00E54205" w:rsidRPr="0040242C" w:rsidRDefault="00000000">
            <w:pPr>
              <w:widowControl w:val="0"/>
              <w:numPr>
                <w:ilvl w:val="0"/>
                <w:numId w:val="5"/>
              </w:numPr>
              <w:spacing w:after="0" w:line="240" w:lineRule="auto"/>
              <w:jc w:val="both"/>
              <w:rPr>
                <w:rFonts w:ascii="Times New Roman" w:eastAsia="Times New Roman" w:hAnsi="Times New Roman"/>
                <w:b/>
                <w:lang w:eastAsia="pl-PL"/>
              </w:rPr>
            </w:pPr>
            <w:r w:rsidRPr="0040242C">
              <w:rPr>
                <w:rFonts w:ascii="Times New Roman" w:hAnsi="Times New Roman"/>
              </w:rPr>
              <w:t xml:space="preserve">rodzinie zastępczej, osobie prowadzącej rodzinny dom dziecka, dyrektorowi placówki opiekuńczo-wychowawczej, dyrektorowi regionalnej placówki opiekuńczo-terapeutycznej albo dyrektorowi interwencyjnego ośrodka </w:t>
            </w:r>
            <w:proofErr w:type="spellStart"/>
            <w:r w:rsidRPr="0040242C">
              <w:rPr>
                <w:rFonts w:ascii="Times New Roman" w:hAnsi="Times New Roman"/>
              </w:rPr>
              <w:t>preadopcyjnego</w:t>
            </w:r>
            <w:proofErr w:type="spellEnd"/>
          </w:p>
          <w:p w14:paraId="3FE21D6C" w14:textId="77777777" w:rsidR="00E54205" w:rsidRPr="0040242C" w:rsidRDefault="00000000">
            <w:pPr>
              <w:pStyle w:val="Tekstpodstawowy1"/>
              <w:widowControl w:val="0"/>
              <w:ind w:left="720"/>
              <w:rPr>
                <w:rFonts w:ascii="Times New Roman" w:eastAsia="Times New Roman" w:hAnsi="Times New Roman"/>
                <w:b/>
                <w:lang w:eastAsia="pl-PL"/>
              </w:rPr>
            </w:pPr>
            <w:r w:rsidRPr="0040242C">
              <w:rPr>
                <w:rFonts w:ascii="Times New Roman" w:eastAsia="Times New Roman" w:hAnsi="Times New Roman"/>
                <w:lang w:eastAsia="pl-PL"/>
              </w:rPr>
              <w:t>- jeżeli sprawują opiekę nad osobą w wieku do ukończenia 18. roku życia legitymującą się orzeczeniem o znacznym stopniu niepełnosprawności albo orzeczeniem o niepełnosprawności łącznie ze wskazaniami: konieczności stałej lub długotrwałej opieki lub pomocy innej osoby w związku ze znacznie ograniczoną możliwością samodzielnej egzystencji oraz konieczności stałego współudziału na co dzień opiekuna dziecka w procesie jego leczenia, rehabilitacji i edukacji.</w:t>
            </w:r>
          </w:p>
          <w:p w14:paraId="608F8615" w14:textId="77777777" w:rsidR="00E54205" w:rsidRPr="0040242C" w:rsidRDefault="00E54205">
            <w:pPr>
              <w:pStyle w:val="Akapitzlist"/>
              <w:widowControl w:val="0"/>
              <w:spacing w:beforeAutospacing="1" w:after="0" w:line="240" w:lineRule="auto"/>
              <w:jc w:val="both"/>
              <w:rPr>
                <w:rFonts w:ascii="Times New Roman" w:eastAsia="Times New Roman" w:hAnsi="Times New Roman"/>
                <w:lang w:eastAsia="pl-PL"/>
              </w:rPr>
            </w:pPr>
          </w:p>
          <w:p w14:paraId="7D17C943" w14:textId="77777777" w:rsidR="00E54205" w:rsidRPr="0040242C" w:rsidRDefault="00000000">
            <w:pPr>
              <w:pStyle w:val="Akapitzlist"/>
              <w:widowControl w:val="0"/>
              <w:spacing w:beforeAutospacing="1" w:after="0" w:line="240" w:lineRule="auto"/>
              <w:jc w:val="both"/>
              <w:rPr>
                <w:rFonts w:ascii="Times New Roman" w:eastAsia="Times New Roman" w:hAnsi="Times New Roman"/>
                <w:b/>
                <w:lang w:eastAsia="pl-PL"/>
              </w:rPr>
            </w:pPr>
            <w:r w:rsidRPr="0040242C">
              <w:rPr>
                <w:rFonts w:ascii="Times New Roman" w:eastAsia="Times New Roman" w:hAnsi="Times New Roman"/>
                <w:b/>
                <w:lang w:eastAsia="pl-PL"/>
              </w:rPr>
              <w:t>Świadczenie pielęgnacyjne przysługuje w wysokości 2988,00zł miesięcznie.</w:t>
            </w:r>
          </w:p>
          <w:p w14:paraId="1491164A" w14:textId="77777777" w:rsidR="00E54205" w:rsidRPr="0040242C" w:rsidRDefault="00000000">
            <w:pPr>
              <w:pStyle w:val="Akapitzlist"/>
              <w:widowControl w:val="0"/>
              <w:spacing w:beforeAutospacing="1" w:after="0" w:line="240" w:lineRule="auto"/>
              <w:jc w:val="both"/>
              <w:rPr>
                <w:rFonts w:ascii="Times New Roman" w:eastAsia="Times New Roman" w:hAnsi="Times New Roman"/>
                <w:b/>
                <w:lang w:eastAsia="pl-PL"/>
              </w:rPr>
            </w:pPr>
            <w:r w:rsidRPr="0040242C">
              <w:rPr>
                <w:rFonts w:ascii="Times New Roman" w:eastAsia="Times New Roman" w:hAnsi="Times New Roman"/>
                <w:b/>
                <w:lang w:eastAsia="pl-PL"/>
              </w:rPr>
              <w:t>Kwota świadczenia pielęgnacyjnego podlega corocznej waloryzacji od dnia 1 stycznia.</w:t>
            </w:r>
          </w:p>
          <w:p w14:paraId="1D10CD9B" w14:textId="77777777" w:rsidR="00E54205" w:rsidRPr="0040242C" w:rsidRDefault="00E54205">
            <w:pPr>
              <w:pStyle w:val="Akapitzlist"/>
              <w:widowControl w:val="0"/>
              <w:spacing w:beforeAutospacing="1" w:after="0" w:line="240" w:lineRule="auto"/>
              <w:jc w:val="both"/>
              <w:rPr>
                <w:rFonts w:ascii="Times New Roman" w:eastAsia="Times New Roman" w:hAnsi="Times New Roman"/>
                <w:lang w:eastAsia="pl-PL"/>
              </w:rPr>
            </w:pPr>
          </w:p>
          <w:p w14:paraId="28AC7A0B" w14:textId="77777777" w:rsidR="00E54205" w:rsidRPr="0040242C" w:rsidRDefault="00000000">
            <w:pPr>
              <w:pStyle w:val="Akapitzlist"/>
              <w:widowControl w:val="0"/>
              <w:spacing w:beforeAutospacing="1" w:after="0" w:line="240" w:lineRule="auto"/>
              <w:jc w:val="both"/>
              <w:rPr>
                <w:rFonts w:ascii="Times New Roman" w:eastAsia="Times New Roman" w:hAnsi="Times New Roman"/>
                <w:b/>
                <w:lang w:eastAsia="pl-PL"/>
              </w:rPr>
            </w:pPr>
            <w:r w:rsidRPr="0040242C">
              <w:rPr>
                <w:rFonts w:ascii="Times New Roman" w:eastAsia="Times New Roman" w:hAnsi="Times New Roman"/>
                <w:b/>
                <w:lang w:eastAsia="pl-PL"/>
              </w:rPr>
              <w:t>Świadczenie pielęgnacyjne nie przysługuje, jeżeli:</w:t>
            </w:r>
          </w:p>
          <w:p w14:paraId="7BD2BD74" w14:textId="77777777" w:rsidR="00E54205" w:rsidRPr="0040242C" w:rsidRDefault="00E54205">
            <w:pPr>
              <w:pStyle w:val="Akapitzlist"/>
              <w:widowControl w:val="0"/>
              <w:spacing w:beforeAutospacing="1" w:after="0" w:line="240" w:lineRule="auto"/>
              <w:jc w:val="both"/>
              <w:rPr>
                <w:rFonts w:ascii="Times New Roman" w:eastAsia="Times New Roman" w:hAnsi="Times New Roman"/>
                <w:b/>
                <w:lang w:eastAsia="pl-PL"/>
              </w:rPr>
            </w:pPr>
          </w:p>
          <w:p w14:paraId="5EBAF397" w14:textId="4DC3F454" w:rsidR="00E54205" w:rsidRPr="0040242C" w:rsidRDefault="00000000">
            <w:pPr>
              <w:pStyle w:val="Akapitzlist"/>
              <w:widowControl w:val="0"/>
              <w:numPr>
                <w:ilvl w:val="0"/>
                <w:numId w:val="6"/>
              </w:numPr>
              <w:spacing w:beforeAutospacing="1" w:after="0" w:line="240" w:lineRule="auto"/>
              <w:jc w:val="both"/>
              <w:rPr>
                <w:rFonts w:ascii="Times New Roman" w:eastAsia="Times New Roman" w:hAnsi="Times New Roman"/>
                <w:b/>
                <w:lang w:eastAsia="pl-PL"/>
              </w:rPr>
            </w:pPr>
            <w:r w:rsidRPr="0040242C">
              <w:rPr>
                <w:rFonts w:ascii="Times New Roman" w:hAnsi="Times New Roman"/>
              </w:rPr>
              <w:t>osoba sprawująca opiekę ma ustalone prawo do specjalnego zasiłku opiekuńczego, świadczenia pielęgnacyjnego lub zasiłku dla opiekuna, o którym mowa w ustawie z dnia 4 kwietnia 2014r. o ustaleniu i wypłacie zasiłków dla opiekunów;</w:t>
            </w:r>
          </w:p>
          <w:p w14:paraId="451FC9C9" w14:textId="77777777" w:rsidR="00E54205" w:rsidRPr="0040242C" w:rsidRDefault="00000000">
            <w:pPr>
              <w:pStyle w:val="Akapitzlist"/>
              <w:widowControl w:val="0"/>
              <w:numPr>
                <w:ilvl w:val="0"/>
                <w:numId w:val="6"/>
              </w:numPr>
              <w:spacing w:after="0" w:line="240" w:lineRule="auto"/>
              <w:jc w:val="both"/>
              <w:rPr>
                <w:rFonts w:ascii="Times New Roman" w:eastAsia="Times New Roman" w:hAnsi="Times New Roman"/>
                <w:b/>
                <w:lang w:eastAsia="pl-PL"/>
              </w:rPr>
            </w:pPr>
            <w:r w:rsidRPr="0040242C">
              <w:rPr>
                <w:rFonts w:ascii="Times New Roman" w:hAnsi="Times New Roman"/>
              </w:rPr>
              <w:t>osoba wymagająca opieki została umieszczona lub przebywa w domu pomocy społecznej, zakładzie opiekuńczo-leczniczym, zakładzie pielęgnacyjno-opiekuńczym, placówce zapewniającej całodobową opiekę osobom niepełnosprawnym, przewlekle chorym lub osobom w podeszłym wieku, o której mowa w przepisach o pomocy społecznej, zakładzie karnym, zakładzie poprawczym, areszcie śledczym albo schronisku dla nieletnich;</w:t>
            </w:r>
          </w:p>
          <w:p w14:paraId="6F8D0D5E" w14:textId="77777777" w:rsidR="00E54205" w:rsidRPr="0040242C" w:rsidRDefault="00000000">
            <w:pPr>
              <w:pStyle w:val="Akapitzlist"/>
              <w:widowControl w:val="0"/>
              <w:numPr>
                <w:ilvl w:val="0"/>
                <w:numId w:val="6"/>
              </w:numPr>
              <w:spacing w:after="0" w:line="240" w:lineRule="auto"/>
              <w:jc w:val="both"/>
              <w:rPr>
                <w:rFonts w:ascii="Times New Roman" w:eastAsia="Times New Roman" w:hAnsi="Times New Roman"/>
                <w:b/>
                <w:lang w:eastAsia="pl-PL"/>
              </w:rPr>
            </w:pPr>
            <w:r w:rsidRPr="0040242C">
              <w:rPr>
                <w:rFonts w:ascii="Times New Roman" w:hAnsi="Times New Roman"/>
              </w:rPr>
              <w:t>osoba wymagająca opieki jest uprawniona za granicą do świadczenia na pokrycie wydatków związanych z opieką, chyba że przepisy o koordynacji systemów zabezpieczenia społecznego lub dwustronne umowy o zabezpieczeniu społecznym stanowią inaczej;</w:t>
            </w:r>
          </w:p>
          <w:p w14:paraId="1146B7D4" w14:textId="77777777" w:rsidR="00E54205" w:rsidRPr="0040242C" w:rsidRDefault="00000000">
            <w:pPr>
              <w:pStyle w:val="Akapitzlist"/>
              <w:widowControl w:val="0"/>
              <w:numPr>
                <w:ilvl w:val="0"/>
                <w:numId w:val="6"/>
              </w:numPr>
              <w:spacing w:after="0" w:line="240" w:lineRule="auto"/>
              <w:jc w:val="both"/>
              <w:rPr>
                <w:rFonts w:ascii="Times New Roman" w:eastAsia="Times New Roman" w:hAnsi="Times New Roman"/>
                <w:b/>
                <w:lang w:eastAsia="pl-PL"/>
              </w:rPr>
            </w:pPr>
            <w:r w:rsidRPr="0040242C">
              <w:rPr>
                <w:rFonts w:ascii="Times New Roman" w:hAnsi="Times New Roman"/>
              </w:rPr>
              <w:t>na osobę wymagającą opieki inna osoba jest uprawniona za granicą do świadczenia na pokrycie wydatków związanych z opieką, chyba że przepisy o koordynacji systemów zabezpieczenia społecznego lub dwustronne umowy o zabezpieczeniu społecznym stanowią inaczej;</w:t>
            </w:r>
          </w:p>
          <w:p w14:paraId="6106EA0C" w14:textId="77777777" w:rsidR="00E54205" w:rsidRPr="0040242C" w:rsidRDefault="00000000">
            <w:pPr>
              <w:pStyle w:val="Akapitzlist"/>
              <w:widowControl w:val="0"/>
              <w:numPr>
                <w:ilvl w:val="0"/>
                <w:numId w:val="6"/>
              </w:numPr>
              <w:spacing w:after="0" w:line="240" w:lineRule="auto"/>
              <w:jc w:val="both"/>
              <w:rPr>
                <w:rFonts w:ascii="Times New Roman" w:eastAsia="Times New Roman" w:hAnsi="Times New Roman"/>
                <w:b/>
                <w:lang w:eastAsia="pl-PL"/>
              </w:rPr>
            </w:pPr>
            <w:r w:rsidRPr="0040242C">
              <w:rPr>
                <w:rFonts w:ascii="Times New Roman" w:hAnsi="Times New Roman"/>
              </w:rPr>
              <w:t>na osobę wymagającą opieki jest ustalone prawo do specjalnego zasiłku opiekuńczego, prawo do świadczenia pielęgnacyjnego lub prawo do zasiłku dla opiekuna, o którym mowa w ustawie z dnia 4 kwietnia 2014 r. o ustaleniu i wypłacie zasiłków dla opiekunów.</w:t>
            </w:r>
          </w:p>
          <w:p w14:paraId="614DCABD" w14:textId="77777777" w:rsidR="00E54205" w:rsidRPr="0040242C" w:rsidRDefault="00E54205">
            <w:pPr>
              <w:pStyle w:val="Akapitzlist"/>
              <w:widowControl w:val="0"/>
              <w:spacing w:beforeAutospacing="1" w:after="0" w:line="240" w:lineRule="auto"/>
              <w:jc w:val="both"/>
              <w:rPr>
                <w:rFonts w:ascii="Times New Roman" w:eastAsia="Times New Roman" w:hAnsi="Times New Roman"/>
                <w:lang w:eastAsia="pl-PL"/>
              </w:rPr>
            </w:pPr>
          </w:p>
          <w:p w14:paraId="0067A296" w14:textId="77777777" w:rsidR="00E54205" w:rsidRPr="0040242C" w:rsidRDefault="00E54205">
            <w:pPr>
              <w:pStyle w:val="Akapitzlist"/>
              <w:widowControl w:val="0"/>
              <w:spacing w:beforeAutospacing="1" w:after="0" w:line="240" w:lineRule="auto"/>
              <w:jc w:val="both"/>
              <w:rPr>
                <w:rFonts w:ascii="Times New Roman" w:eastAsia="Times New Roman" w:hAnsi="Times New Roman"/>
                <w:lang w:eastAsia="pl-PL"/>
              </w:rPr>
            </w:pPr>
          </w:p>
          <w:p w14:paraId="22D4F384" w14:textId="77777777" w:rsidR="00E54205" w:rsidRPr="0040242C" w:rsidRDefault="00E54205">
            <w:pPr>
              <w:pStyle w:val="Akapitzlist"/>
              <w:widowControl w:val="0"/>
              <w:spacing w:beforeAutospacing="1" w:after="0" w:line="240" w:lineRule="auto"/>
              <w:jc w:val="both"/>
              <w:rPr>
                <w:rFonts w:ascii="Times New Roman" w:eastAsia="Times New Roman" w:hAnsi="Times New Roman"/>
                <w:lang w:eastAsia="pl-PL"/>
              </w:rPr>
            </w:pPr>
          </w:p>
          <w:p w14:paraId="5E8ECA12" w14:textId="77777777" w:rsidR="00E54205" w:rsidRPr="0040242C" w:rsidRDefault="00E54205">
            <w:pPr>
              <w:pStyle w:val="Akapitzlist"/>
              <w:widowControl w:val="0"/>
              <w:spacing w:beforeAutospacing="1" w:after="0" w:line="240" w:lineRule="auto"/>
              <w:jc w:val="both"/>
              <w:rPr>
                <w:rFonts w:ascii="Times New Roman" w:eastAsia="Times New Roman" w:hAnsi="Times New Roman"/>
                <w:lang w:eastAsia="pl-PL"/>
              </w:rPr>
            </w:pPr>
          </w:p>
          <w:p w14:paraId="26EB08D4" w14:textId="77777777" w:rsidR="00E54205" w:rsidRPr="0040242C" w:rsidRDefault="00E54205">
            <w:pPr>
              <w:pStyle w:val="Akapitzlist"/>
              <w:widowControl w:val="0"/>
              <w:spacing w:beforeAutospacing="1" w:after="0" w:line="240" w:lineRule="auto"/>
              <w:jc w:val="both"/>
              <w:rPr>
                <w:rFonts w:ascii="Times New Roman" w:eastAsia="Times New Roman" w:hAnsi="Times New Roman"/>
                <w:lang w:eastAsia="pl-PL"/>
              </w:rPr>
            </w:pPr>
          </w:p>
          <w:p w14:paraId="3675163E" w14:textId="77777777" w:rsidR="00E54205" w:rsidRPr="0040242C" w:rsidRDefault="00E54205" w:rsidP="00DF7379">
            <w:pPr>
              <w:pStyle w:val="Akapitzlist"/>
              <w:widowControl w:val="0"/>
              <w:spacing w:beforeAutospacing="1" w:after="0" w:line="240" w:lineRule="auto"/>
              <w:jc w:val="both"/>
              <w:rPr>
                <w:rFonts w:ascii="Times New Roman" w:eastAsia="Times New Roman" w:hAnsi="Times New Roman"/>
                <w:lang w:eastAsia="pl-PL"/>
              </w:rPr>
            </w:pPr>
          </w:p>
        </w:tc>
      </w:tr>
      <w:tr w:rsidR="00E54205" w:rsidRPr="0040242C" w14:paraId="153FADF5" w14:textId="77777777">
        <w:tc>
          <w:tcPr>
            <w:tcW w:w="1962" w:type="dxa"/>
            <w:tcBorders>
              <w:top w:val="double" w:sz="4" w:space="0" w:color="00000A"/>
              <w:left w:val="double" w:sz="4" w:space="0" w:color="00000A"/>
              <w:bottom w:val="double" w:sz="4" w:space="0" w:color="00000A"/>
              <w:right w:val="double" w:sz="4" w:space="0" w:color="00000A"/>
            </w:tcBorders>
            <w:shd w:val="pct20" w:color="auto" w:fill="auto"/>
            <w:vAlign w:val="center"/>
          </w:tcPr>
          <w:p w14:paraId="57BE6610" w14:textId="77777777" w:rsidR="00E54205" w:rsidRPr="0040242C" w:rsidRDefault="00000000">
            <w:pPr>
              <w:widowControl w:val="0"/>
              <w:jc w:val="center"/>
              <w:rPr>
                <w:rFonts w:ascii="Times New Roman" w:hAnsi="Times New Roman"/>
                <w:b/>
                <w:color w:val="17365D"/>
                <w:sz w:val="20"/>
                <w:szCs w:val="20"/>
              </w:rPr>
            </w:pPr>
            <w:r w:rsidRPr="0040242C">
              <w:rPr>
                <w:rFonts w:ascii="Times New Roman" w:hAnsi="Times New Roman"/>
                <w:b/>
                <w:color w:val="17365D"/>
                <w:sz w:val="20"/>
                <w:szCs w:val="20"/>
              </w:rPr>
              <w:lastRenderedPageBreak/>
              <w:t>Świadczenie rodzicielskie</w:t>
            </w:r>
          </w:p>
        </w:tc>
        <w:tc>
          <w:tcPr>
            <w:tcW w:w="8527" w:type="dxa"/>
            <w:tcBorders>
              <w:top w:val="double" w:sz="4" w:space="0" w:color="00000A"/>
              <w:left w:val="double" w:sz="4" w:space="0" w:color="00000A"/>
              <w:bottom w:val="double" w:sz="4" w:space="0" w:color="00000A"/>
              <w:right w:val="double" w:sz="4" w:space="0" w:color="00000A"/>
            </w:tcBorders>
            <w:shd w:val="clear" w:color="auto" w:fill="auto"/>
            <w:vAlign w:val="center"/>
          </w:tcPr>
          <w:p w14:paraId="3E5E45DC" w14:textId="77777777" w:rsidR="00E54205" w:rsidRPr="0040242C" w:rsidRDefault="00000000">
            <w:pPr>
              <w:widowControl w:val="0"/>
              <w:spacing w:after="0" w:line="240" w:lineRule="auto"/>
              <w:jc w:val="both"/>
              <w:rPr>
                <w:rFonts w:ascii="Times New Roman" w:eastAsia="Times New Roman" w:hAnsi="Times New Roman"/>
                <w:b/>
                <w:lang w:eastAsia="pl-PL"/>
              </w:rPr>
            </w:pPr>
            <w:r w:rsidRPr="0040242C">
              <w:rPr>
                <w:rFonts w:ascii="Times New Roman" w:eastAsia="Times New Roman" w:hAnsi="Times New Roman"/>
                <w:b/>
                <w:i/>
                <w:iCs/>
                <w:lang w:eastAsia="pl-PL"/>
              </w:rPr>
              <w:t>Świadczenie</w:t>
            </w:r>
            <w:r w:rsidRPr="0040242C">
              <w:rPr>
                <w:rFonts w:ascii="Times New Roman" w:eastAsia="Times New Roman" w:hAnsi="Times New Roman"/>
                <w:b/>
                <w:lang w:eastAsia="pl-PL"/>
              </w:rPr>
              <w:t xml:space="preserve"> rodzicielskie przysługuje:</w:t>
            </w:r>
          </w:p>
          <w:p w14:paraId="06BAB0F4" w14:textId="77777777" w:rsidR="00DF7379" w:rsidRPr="0040242C" w:rsidRDefault="00DF7379">
            <w:pPr>
              <w:widowControl w:val="0"/>
              <w:spacing w:after="0" w:line="240" w:lineRule="auto"/>
              <w:jc w:val="both"/>
              <w:rPr>
                <w:rFonts w:ascii="Times New Roman" w:eastAsia="Times New Roman" w:hAnsi="Times New Roman"/>
                <w:b/>
                <w:lang w:eastAsia="pl-PL"/>
              </w:rPr>
            </w:pPr>
          </w:p>
          <w:p w14:paraId="41AADECA" w14:textId="77777777" w:rsidR="00E54205" w:rsidRPr="0040242C" w:rsidRDefault="00000000">
            <w:pPr>
              <w:widowControl w:val="0"/>
              <w:spacing w:after="0" w:line="240" w:lineRule="auto"/>
              <w:ind w:left="686"/>
              <w:jc w:val="both"/>
              <w:rPr>
                <w:rFonts w:ascii="Times New Roman" w:eastAsia="Times New Roman" w:hAnsi="Times New Roman"/>
                <w:lang w:eastAsia="pl-PL"/>
              </w:rPr>
            </w:pPr>
            <w:r w:rsidRPr="0040242C">
              <w:rPr>
                <w:rFonts w:ascii="Times New Roman" w:eastAsia="Times New Roman" w:hAnsi="Times New Roman"/>
                <w:lang w:eastAsia="pl-PL"/>
              </w:rPr>
              <w:t>1) matce albo ojcu dziecka,</w:t>
            </w:r>
          </w:p>
          <w:p w14:paraId="5331CB5D" w14:textId="77777777" w:rsidR="00E54205" w:rsidRPr="0040242C" w:rsidRDefault="00000000">
            <w:pPr>
              <w:widowControl w:val="0"/>
              <w:spacing w:after="0" w:line="240" w:lineRule="auto"/>
              <w:ind w:left="686"/>
              <w:jc w:val="both"/>
              <w:rPr>
                <w:rFonts w:ascii="Times New Roman" w:eastAsia="Times New Roman" w:hAnsi="Times New Roman"/>
                <w:lang w:eastAsia="pl-PL"/>
              </w:rPr>
            </w:pPr>
            <w:r w:rsidRPr="0040242C">
              <w:rPr>
                <w:rFonts w:ascii="Times New Roman" w:eastAsia="Times New Roman" w:hAnsi="Times New Roman"/>
                <w:lang w:eastAsia="pl-PL"/>
              </w:rPr>
              <w:t>2) opiekunowi faktycznemu dziecka w przypadku objęcia opieką dziecka w wieku do ukończenia 7. roku życia, a w przypadku dziecka, wobec którego podjęto decyzję o odroczeniu obowiązku szkolnego - do ukończenia 10. roku życia;</w:t>
            </w:r>
          </w:p>
          <w:p w14:paraId="3853A2C6" w14:textId="77777777" w:rsidR="00E54205" w:rsidRPr="0040242C" w:rsidRDefault="00000000">
            <w:pPr>
              <w:widowControl w:val="0"/>
              <w:spacing w:after="0" w:line="240" w:lineRule="auto"/>
              <w:ind w:left="686"/>
              <w:jc w:val="both"/>
              <w:rPr>
                <w:rFonts w:ascii="Times New Roman" w:eastAsia="Times New Roman" w:hAnsi="Times New Roman"/>
                <w:lang w:eastAsia="pl-PL"/>
              </w:rPr>
            </w:pPr>
            <w:r w:rsidRPr="0040242C">
              <w:rPr>
                <w:rFonts w:ascii="Times New Roman" w:eastAsia="Times New Roman" w:hAnsi="Times New Roman"/>
                <w:lang w:eastAsia="pl-PL"/>
              </w:rPr>
              <w:t>3) rodzinie zastępczej, z wyjątkiem rodziny zastępczej zawodowej, w przypadku objęcia opieką dziecka w wieku do ukończenia 7. roku życia, a w przypadku dziecka, wobec którego podjęto decyzję o odroczeniu obowiązku szkolnego - do ukończenia 10. roku życia;</w:t>
            </w:r>
          </w:p>
          <w:p w14:paraId="7B9866A9" w14:textId="77777777" w:rsidR="00E54205" w:rsidRPr="0040242C" w:rsidRDefault="00000000">
            <w:pPr>
              <w:widowControl w:val="0"/>
              <w:spacing w:after="0" w:line="240" w:lineRule="auto"/>
              <w:ind w:left="686"/>
              <w:jc w:val="both"/>
              <w:rPr>
                <w:rFonts w:ascii="Times New Roman" w:eastAsia="Times New Roman" w:hAnsi="Times New Roman"/>
                <w:lang w:eastAsia="pl-PL"/>
              </w:rPr>
            </w:pPr>
            <w:r w:rsidRPr="0040242C">
              <w:rPr>
                <w:rFonts w:ascii="Times New Roman" w:eastAsia="Times New Roman" w:hAnsi="Times New Roman"/>
                <w:lang w:eastAsia="pl-PL"/>
              </w:rPr>
              <w:t>4) osobie, która przysposobiła dziecko, w przypadku objęcia opieką dziecka w wieku do ukończenia 7. roku życia, a w przypadku dziecka, wobec którego podjęto decyzję o odroczeniu obowiązku szkolnego - do ukończenia 10. roku życia.</w:t>
            </w:r>
          </w:p>
          <w:p w14:paraId="20A74E58" w14:textId="77777777" w:rsidR="00E54205" w:rsidRPr="0040242C" w:rsidRDefault="00E54205">
            <w:pPr>
              <w:widowControl w:val="0"/>
              <w:spacing w:after="0" w:line="240" w:lineRule="auto"/>
              <w:jc w:val="both"/>
              <w:rPr>
                <w:rFonts w:ascii="Times New Roman" w:eastAsia="Times New Roman" w:hAnsi="Times New Roman"/>
                <w:lang w:eastAsia="pl-PL"/>
              </w:rPr>
            </w:pPr>
          </w:p>
          <w:p w14:paraId="4D753DA4" w14:textId="77777777" w:rsidR="00E54205" w:rsidRPr="0040242C" w:rsidRDefault="00000000">
            <w:pPr>
              <w:widowControl w:val="0"/>
              <w:spacing w:after="0" w:line="240" w:lineRule="auto"/>
              <w:ind w:left="686"/>
              <w:jc w:val="both"/>
              <w:rPr>
                <w:rFonts w:ascii="Times New Roman" w:eastAsia="Times New Roman" w:hAnsi="Times New Roman"/>
                <w:b/>
                <w:lang w:eastAsia="pl-PL"/>
              </w:rPr>
            </w:pPr>
            <w:r w:rsidRPr="0040242C">
              <w:rPr>
                <w:rFonts w:ascii="Times New Roman" w:eastAsia="Times New Roman" w:hAnsi="Times New Roman"/>
                <w:b/>
                <w:i/>
                <w:iCs/>
                <w:lang w:eastAsia="pl-PL"/>
              </w:rPr>
              <w:t>Świadczenie</w:t>
            </w:r>
            <w:r w:rsidRPr="0040242C">
              <w:rPr>
                <w:rFonts w:ascii="Times New Roman" w:eastAsia="Times New Roman" w:hAnsi="Times New Roman"/>
                <w:b/>
                <w:lang w:eastAsia="pl-PL"/>
              </w:rPr>
              <w:t xml:space="preserve"> rodzicielskie przysługuje ojcu dziecka w przypadku:</w:t>
            </w:r>
          </w:p>
          <w:p w14:paraId="25CA94D8" w14:textId="77777777" w:rsidR="00E54205" w:rsidRPr="0040242C" w:rsidRDefault="00000000">
            <w:pPr>
              <w:widowControl w:val="0"/>
              <w:spacing w:after="0" w:line="240" w:lineRule="auto"/>
              <w:ind w:left="686"/>
              <w:jc w:val="both"/>
              <w:rPr>
                <w:rFonts w:ascii="Times New Roman" w:eastAsia="Times New Roman" w:hAnsi="Times New Roman"/>
                <w:lang w:eastAsia="pl-PL"/>
              </w:rPr>
            </w:pPr>
            <w:r w:rsidRPr="0040242C">
              <w:rPr>
                <w:rFonts w:ascii="Times New Roman" w:eastAsia="Times New Roman" w:hAnsi="Times New Roman"/>
                <w:lang w:eastAsia="pl-PL"/>
              </w:rPr>
              <w:t xml:space="preserve">1) skrócenia na wniosek matki dziecka okresu pobierania </w:t>
            </w:r>
            <w:r w:rsidRPr="0040242C">
              <w:rPr>
                <w:rFonts w:ascii="Times New Roman" w:eastAsia="Times New Roman" w:hAnsi="Times New Roman"/>
                <w:iCs/>
                <w:lang w:eastAsia="pl-PL"/>
              </w:rPr>
              <w:t>świadczenia</w:t>
            </w:r>
            <w:r w:rsidRPr="0040242C">
              <w:rPr>
                <w:rFonts w:ascii="Times New Roman" w:eastAsia="Times New Roman" w:hAnsi="Times New Roman"/>
                <w:lang w:eastAsia="pl-PL"/>
              </w:rPr>
              <w:t xml:space="preserve"> rodzicielskiego, zasiłku macierzyńskiego lub uposażenia za okres ustalony przepisami Kodeksu pracy jako okres urlopu macierzyńskiego, okres urlopu na warunkach urlopu macierzyńskiego lub okres urlopu rodzicielskiego, po wykorzystaniu przez nią tego </w:t>
            </w:r>
            <w:r w:rsidRPr="0040242C">
              <w:rPr>
                <w:rFonts w:ascii="Times New Roman" w:eastAsia="Times New Roman" w:hAnsi="Times New Roman"/>
                <w:iCs/>
                <w:lang w:eastAsia="pl-PL"/>
              </w:rPr>
              <w:t>świadczenia</w:t>
            </w:r>
            <w:r w:rsidRPr="0040242C">
              <w:rPr>
                <w:rFonts w:ascii="Times New Roman" w:eastAsia="Times New Roman" w:hAnsi="Times New Roman"/>
                <w:lang w:eastAsia="pl-PL"/>
              </w:rPr>
              <w:t>, zasiłku lub uposażenia za okres co najmniej 14 tygodni od dnia urodzenia dziecka;</w:t>
            </w:r>
          </w:p>
          <w:p w14:paraId="67BCFB42" w14:textId="77777777" w:rsidR="00E54205" w:rsidRPr="0040242C" w:rsidRDefault="00000000">
            <w:pPr>
              <w:widowControl w:val="0"/>
              <w:spacing w:after="0" w:line="240" w:lineRule="auto"/>
              <w:ind w:left="686"/>
              <w:jc w:val="both"/>
              <w:rPr>
                <w:rFonts w:ascii="Times New Roman" w:eastAsia="Times New Roman" w:hAnsi="Times New Roman"/>
                <w:lang w:eastAsia="pl-PL"/>
              </w:rPr>
            </w:pPr>
            <w:r w:rsidRPr="0040242C">
              <w:rPr>
                <w:rFonts w:ascii="Times New Roman" w:eastAsia="Times New Roman" w:hAnsi="Times New Roman"/>
                <w:lang w:eastAsia="pl-PL"/>
              </w:rPr>
              <w:t>2) śmierci matki dziecka;</w:t>
            </w:r>
          </w:p>
          <w:p w14:paraId="57FFF62E" w14:textId="77777777" w:rsidR="00E54205" w:rsidRPr="0040242C" w:rsidRDefault="00000000">
            <w:pPr>
              <w:widowControl w:val="0"/>
              <w:spacing w:after="0" w:line="240" w:lineRule="auto"/>
              <w:ind w:left="686"/>
              <w:jc w:val="both"/>
              <w:rPr>
                <w:rFonts w:ascii="Times New Roman" w:eastAsia="Times New Roman" w:hAnsi="Times New Roman"/>
                <w:lang w:eastAsia="pl-PL"/>
              </w:rPr>
            </w:pPr>
            <w:r w:rsidRPr="0040242C">
              <w:rPr>
                <w:rFonts w:ascii="Times New Roman" w:eastAsia="Times New Roman" w:hAnsi="Times New Roman"/>
                <w:lang w:eastAsia="pl-PL"/>
              </w:rPr>
              <w:t>3) porzucenia dziecka przez matkę.</w:t>
            </w:r>
          </w:p>
          <w:p w14:paraId="11942F6F" w14:textId="77777777" w:rsidR="00E54205" w:rsidRPr="0040242C" w:rsidRDefault="00E54205">
            <w:pPr>
              <w:widowControl w:val="0"/>
              <w:spacing w:after="0" w:line="240" w:lineRule="auto"/>
              <w:jc w:val="both"/>
              <w:rPr>
                <w:rFonts w:ascii="Times New Roman" w:eastAsia="Times New Roman" w:hAnsi="Times New Roman"/>
                <w:lang w:eastAsia="pl-PL"/>
              </w:rPr>
            </w:pPr>
          </w:p>
          <w:p w14:paraId="7CEC7E4D" w14:textId="77777777" w:rsidR="00E54205" w:rsidRPr="0040242C" w:rsidRDefault="00000000">
            <w:pPr>
              <w:widowControl w:val="0"/>
              <w:spacing w:after="0" w:line="240" w:lineRule="auto"/>
              <w:ind w:left="686"/>
              <w:jc w:val="both"/>
              <w:rPr>
                <w:rFonts w:ascii="Times New Roman" w:eastAsia="Times New Roman" w:hAnsi="Times New Roman"/>
                <w:b/>
                <w:lang w:eastAsia="pl-PL"/>
              </w:rPr>
            </w:pPr>
            <w:r w:rsidRPr="0040242C">
              <w:rPr>
                <w:rFonts w:ascii="Times New Roman" w:eastAsia="Times New Roman" w:hAnsi="Times New Roman"/>
                <w:b/>
                <w:i/>
                <w:iCs/>
                <w:lang w:eastAsia="pl-PL"/>
              </w:rPr>
              <w:t>Świadczenie</w:t>
            </w:r>
            <w:r w:rsidRPr="0040242C">
              <w:rPr>
                <w:rFonts w:ascii="Times New Roman" w:eastAsia="Times New Roman" w:hAnsi="Times New Roman"/>
                <w:b/>
                <w:lang w:eastAsia="pl-PL"/>
              </w:rPr>
              <w:t xml:space="preserve"> rodzicielskie przysługuje przez okres:</w:t>
            </w:r>
          </w:p>
          <w:p w14:paraId="17B64D08" w14:textId="77777777" w:rsidR="00E54205" w:rsidRPr="0040242C" w:rsidRDefault="00000000">
            <w:pPr>
              <w:widowControl w:val="0"/>
              <w:spacing w:after="0" w:line="240" w:lineRule="auto"/>
              <w:ind w:left="686"/>
              <w:jc w:val="both"/>
              <w:rPr>
                <w:rFonts w:ascii="Times New Roman" w:eastAsia="Times New Roman" w:hAnsi="Times New Roman"/>
                <w:lang w:eastAsia="pl-PL"/>
              </w:rPr>
            </w:pPr>
            <w:r w:rsidRPr="0040242C">
              <w:rPr>
                <w:rFonts w:ascii="Times New Roman" w:eastAsia="Times New Roman" w:hAnsi="Times New Roman"/>
                <w:lang w:eastAsia="pl-PL"/>
              </w:rPr>
              <w:t>1) 52 tygodni - w przypadku urodzenia jednego dziecka przy jednym porodzie, przysposobienia jednego dziecka lub objęcia opieką jednego dziecka;</w:t>
            </w:r>
          </w:p>
          <w:p w14:paraId="47B5E587" w14:textId="77777777" w:rsidR="00E54205" w:rsidRPr="0040242C" w:rsidRDefault="00000000">
            <w:pPr>
              <w:widowControl w:val="0"/>
              <w:spacing w:after="0" w:line="240" w:lineRule="auto"/>
              <w:ind w:left="686"/>
              <w:jc w:val="both"/>
              <w:rPr>
                <w:rFonts w:ascii="Times New Roman" w:eastAsia="Times New Roman" w:hAnsi="Times New Roman"/>
                <w:lang w:eastAsia="pl-PL"/>
              </w:rPr>
            </w:pPr>
            <w:r w:rsidRPr="0040242C">
              <w:rPr>
                <w:rFonts w:ascii="Times New Roman" w:eastAsia="Times New Roman" w:hAnsi="Times New Roman"/>
                <w:lang w:eastAsia="pl-PL"/>
              </w:rPr>
              <w:t>2) 65 tygodni - w przypadku urodzenia dwojga dzieci przy jednym porodzie, przysposobienia dwojga dzieci lub objęcia opieką dwojga dzieci;</w:t>
            </w:r>
          </w:p>
          <w:p w14:paraId="283339AC" w14:textId="77777777" w:rsidR="00E54205" w:rsidRPr="0040242C" w:rsidRDefault="00000000">
            <w:pPr>
              <w:widowControl w:val="0"/>
              <w:spacing w:after="0" w:line="240" w:lineRule="auto"/>
              <w:ind w:left="686"/>
              <w:jc w:val="both"/>
              <w:rPr>
                <w:rFonts w:ascii="Times New Roman" w:eastAsia="Times New Roman" w:hAnsi="Times New Roman"/>
                <w:lang w:eastAsia="pl-PL"/>
              </w:rPr>
            </w:pPr>
            <w:r w:rsidRPr="0040242C">
              <w:rPr>
                <w:rFonts w:ascii="Times New Roman" w:eastAsia="Times New Roman" w:hAnsi="Times New Roman"/>
                <w:lang w:eastAsia="pl-PL"/>
              </w:rPr>
              <w:t>3) 67 tygodni - w przypadku urodzenia trojga dzieci przy jednym porodzie, przysposobienia trojga dzieci lub objęcia opieką trojga dzieci;</w:t>
            </w:r>
          </w:p>
          <w:p w14:paraId="503835DA" w14:textId="77777777" w:rsidR="00E54205" w:rsidRPr="0040242C" w:rsidRDefault="00000000">
            <w:pPr>
              <w:widowControl w:val="0"/>
              <w:spacing w:after="0" w:line="240" w:lineRule="auto"/>
              <w:ind w:left="686"/>
              <w:jc w:val="both"/>
              <w:rPr>
                <w:rFonts w:ascii="Times New Roman" w:eastAsia="Times New Roman" w:hAnsi="Times New Roman"/>
                <w:lang w:eastAsia="pl-PL"/>
              </w:rPr>
            </w:pPr>
            <w:r w:rsidRPr="0040242C">
              <w:rPr>
                <w:rFonts w:ascii="Times New Roman" w:eastAsia="Times New Roman" w:hAnsi="Times New Roman"/>
                <w:lang w:eastAsia="pl-PL"/>
              </w:rPr>
              <w:t>4) 69 tygodni - w przypadku urodzenia czworga dzieci przy jednym porodzie, przysposobienia czworga dzieci lub objęcia opieką czworga dzieci;</w:t>
            </w:r>
          </w:p>
          <w:p w14:paraId="1776D925" w14:textId="77777777" w:rsidR="00E54205" w:rsidRPr="0040242C" w:rsidRDefault="00000000">
            <w:pPr>
              <w:widowControl w:val="0"/>
              <w:spacing w:after="0" w:line="240" w:lineRule="auto"/>
              <w:ind w:left="686"/>
              <w:jc w:val="both"/>
              <w:rPr>
                <w:rFonts w:ascii="Times New Roman" w:eastAsia="Times New Roman" w:hAnsi="Times New Roman"/>
                <w:lang w:eastAsia="pl-PL"/>
              </w:rPr>
            </w:pPr>
            <w:r w:rsidRPr="0040242C">
              <w:rPr>
                <w:rFonts w:ascii="Times New Roman" w:eastAsia="Times New Roman" w:hAnsi="Times New Roman"/>
                <w:lang w:eastAsia="pl-PL"/>
              </w:rPr>
              <w:t>5) 71 tygodni - w przypadku urodzenia pięciorga i więcej dzieci przy jednym porodzie, przysposobienia pięciorga i więcej dzieci lub objęcia opieką pięciorga i więcej dzieci.</w:t>
            </w:r>
          </w:p>
          <w:p w14:paraId="457517F7" w14:textId="77777777" w:rsidR="00E54205" w:rsidRPr="0040242C" w:rsidRDefault="00E54205">
            <w:pPr>
              <w:widowControl w:val="0"/>
              <w:spacing w:after="0" w:line="240" w:lineRule="auto"/>
              <w:jc w:val="both"/>
              <w:rPr>
                <w:rFonts w:ascii="Times New Roman" w:eastAsia="Times New Roman" w:hAnsi="Times New Roman"/>
                <w:lang w:eastAsia="pl-PL"/>
              </w:rPr>
            </w:pPr>
          </w:p>
          <w:p w14:paraId="3825290F" w14:textId="77777777" w:rsidR="00E54205" w:rsidRPr="0040242C" w:rsidRDefault="00000000">
            <w:pPr>
              <w:widowControl w:val="0"/>
              <w:spacing w:after="0" w:line="240" w:lineRule="auto"/>
              <w:ind w:left="686"/>
              <w:jc w:val="both"/>
              <w:rPr>
                <w:rFonts w:ascii="Times New Roman" w:eastAsia="Times New Roman" w:hAnsi="Times New Roman"/>
                <w:b/>
                <w:lang w:eastAsia="pl-PL"/>
              </w:rPr>
            </w:pPr>
            <w:r w:rsidRPr="0040242C">
              <w:rPr>
                <w:rFonts w:ascii="Times New Roman" w:eastAsia="Times New Roman" w:hAnsi="Times New Roman"/>
                <w:b/>
                <w:i/>
                <w:iCs/>
                <w:lang w:eastAsia="pl-PL"/>
              </w:rPr>
              <w:t>Świadczenie</w:t>
            </w:r>
            <w:r w:rsidRPr="0040242C">
              <w:rPr>
                <w:rFonts w:ascii="Times New Roman" w:eastAsia="Times New Roman" w:hAnsi="Times New Roman"/>
                <w:b/>
                <w:lang w:eastAsia="pl-PL"/>
              </w:rPr>
              <w:t xml:space="preserve"> rodzicielskie przysługuje od dnia:</w:t>
            </w:r>
          </w:p>
          <w:p w14:paraId="04A5057C" w14:textId="77777777" w:rsidR="00E54205" w:rsidRPr="0040242C" w:rsidRDefault="00000000">
            <w:pPr>
              <w:widowControl w:val="0"/>
              <w:numPr>
                <w:ilvl w:val="0"/>
                <w:numId w:val="7"/>
              </w:numPr>
              <w:spacing w:after="0" w:line="240" w:lineRule="auto"/>
              <w:jc w:val="both"/>
              <w:rPr>
                <w:rFonts w:ascii="Times New Roman" w:eastAsia="Times New Roman" w:hAnsi="Times New Roman"/>
                <w:b/>
                <w:lang w:eastAsia="pl-PL"/>
              </w:rPr>
            </w:pPr>
            <w:r w:rsidRPr="0040242C">
              <w:rPr>
                <w:rFonts w:ascii="Times New Roman" w:hAnsi="Times New Roman"/>
              </w:rPr>
              <w:t>porodu - w przypadku osób, o których mowa w ust. 1 pkt 1;</w:t>
            </w:r>
          </w:p>
          <w:p w14:paraId="49D02224" w14:textId="77777777" w:rsidR="00E54205" w:rsidRPr="0040242C" w:rsidRDefault="00000000">
            <w:pPr>
              <w:widowControl w:val="0"/>
              <w:numPr>
                <w:ilvl w:val="0"/>
                <w:numId w:val="7"/>
              </w:numPr>
              <w:spacing w:after="0" w:line="240" w:lineRule="auto"/>
              <w:jc w:val="both"/>
              <w:rPr>
                <w:rFonts w:ascii="Times New Roman" w:eastAsia="Times New Roman" w:hAnsi="Times New Roman"/>
                <w:b/>
                <w:lang w:eastAsia="pl-PL"/>
              </w:rPr>
            </w:pPr>
            <w:r w:rsidRPr="0040242C">
              <w:rPr>
                <w:rFonts w:ascii="Times New Roman" w:hAnsi="Times New Roman"/>
              </w:rPr>
              <w:t>objęcia dziecka opieką, nie dłużej niż do ukończenia przez dziecko 14. roku życia - w przypadku osoby, o której mowa w ust. 1 pkt 2;</w:t>
            </w:r>
          </w:p>
          <w:p w14:paraId="50BA8C7A" w14:textId="77777777" w:rsidR="00E54205" w:rsidRPr="0040242C" w:rsidRDefault="00000000">
            <w:pPr>
              <w:widowControl w:val="0"/>
              <w:numPr>
                <w:ilvl w:val="0"/>
                <w:numId w:val="7"/>
              </w:numPr>
              <w:spacing w:after="0" w:line="240" w:lineRule="auto"/>
              <w:jc w:val="both"/>
              <w:rPr>
                <w:rFonts w:ascii="Times New Roman" w:eastAsia="Times New Roman" w:hAnsi="Times New Roman"/>
                <w:b/>
                <w:lang w:eastAsia="pl-PL"/>
              </w:rPr>
            </w:pPr>
            <w:r w:rsidRPr="0040242C">
              <w:rPr>
                <w:rFonts w:ascii="Times New Roman" w:hAnsi="Times New Roman"/>
              </w:rPr>
              <w:t>objęcia dziecka opieką, nie dłużej niż do ukończenia przez dziecko 7. roku życia, a w przypadku dziecka, wobec którego podjęto decyzję o odroczeniu obowiązku szkolnego, nie dłużej niż do ukończenia przez nie 10. roku życia - w przypadku osoby, o której mowa w ust. 1 pkt 3;</w:t>
            </w:r>
          </w:p>
          <w:p w14:paraId="1FAC1683" w14:textId="77777777" w:rsidR="00E54205" w:rsidRPr="0040242C" w:rsidRDefault="00000000">
            <w:pPr>
              <w:widowControl w:val="0"/>
              <w:numPr>
                <w:ilvl w:val="0"/>
                <w:numId w:val="7"/>
              </w:numPr>
              <w:spacing w:after="0" w:line="240" w:lineRule="auto"/>
              <w:jc w:val="both"/>
              <w:rPr>
                <w:rFonts w:ascii="Times New Roman" w:eastAsia="Times New Roman" w:hAnsi="Times New Roman"/>
                <w:b/>
                <w:lang w:eastAsia="pl-PL"/>
              </w:rPr>
            </w:pPr>
            <w:r w:rsidRPr="0040242C">
              <w:rPr>
                <w:rFonts w:ascii="Times New Roman" w:hAnsi="Times New Roman"/>
              </w:rPr>
              <w:t>przysposobienia dziecka, nie dłużej niż do ukończenia przez dziecko 14. roku życia - w przypadku osoby, o której mowa w ust. 1 pkt 4.</w:t>
            </w:r>
          </w:p>
          <w:p w14:paraId="27E8728A" w14:textId="77777777" w:rsidR="00E54205" w:rsidRPr="0040242C" w:rsidRDefault="00E54205">
            <w:pPr>
              <w:widowControl w:val="0"/>
              <w:spacing w:after="0" w:line="240" w:lineRule="auto"/>
              <w:ind w:left="686"/>
              <w:jc w:val="both"/>
              <w:rPr>
                <w:rFonts w:ascii="Times New Roman" w:eastAsia="Times New Roman" w:hAnsi="Times New Roman"/>
                <w:lang w:eastAsia="pl-PL"/>
              </w:rPr>
            </w:pPr>
          </w:p>
          <w:p w14:paraId="1B7ECE89" w14:textId="77777777" w:rsidR="00E54205" w:rsidRPr="0040242C" w:rsidRDefault="00000000">
            <w:pPr>
              <w:widowControl w:val="0"/>
              <w:spacing w:after="0" w:line="240" w:lineRule="auto"/>
              <w:ind w:left="686"/>
              <w:jc w:val="both"/>
              <w:rPr>
                <w:rFonts w:ascii="Times New Roman" w:eastAsia="Times New Roman" w:hAnsi="Times New Roman"/>
                <w:b/>
                <w:lang w:eastAsia="pl-PL"/>
              </w:rPr>
            </w:pPr>
            <w:r w:rsidRPr="0040242C">
              <w:rPr>
                <w:rFonts w:ascii="Times New Roman" w:eastAsia="Times New Roman" w:hAnsi="Times New Roman"/>
                <w:b/>
                <w:i/>
                <w:iCs/>
                <w:lang w:eastAsia="pl-PL"/>
              </w:rPr>
              <w:t>Świadczenie</w:t>
            </w:r>
            <w:r w:rsidRPr="0040242C">
              <w:rPr>
                <w:rFonts w:ascii="Times New Roman" w:eastAsia="Times New Roman" w:hAnsi="Times New Roman"/>
                <w:b/>
                <w:lang w:eastAsia="pl-PL"/>
              </w:rPr>
              <w:t xml:space="preserve"> rodzicielskie przysługuje w wysokości 1000,00 zł miesięcznie.</w:t>
            </w:r>
          </w:p>
          <w:p w14:paraId="6AC60C4C" w14:textId="77777777" w:rsidR="00E54205" w:rsidRPr="0040242C" w:rsidRDefault="00000000">
            <w:pPr>
              <w:widowControl w:val="0"/>
              <w:spacing w:after="0" w:line="240" w:lineRule="auto"/>
              <w:ind w:left="686"/>
              <w:jc w:val="both"/>
              <w:rPr>
                <w:rFonts w:ascii="Times New Roman" w:eastAsia="Times New Roman" w:hAnsi="Times New Roman"/>
                <w:lang w:eastAsia="pl-PL"/>
              </w:rPr>
            </w:pPr>
            <w:r w:rsidRPr="0040242C">
              <w:rPr>
                <w:rFonts w:ascii="Times New Roman" w:eastAsia="Times New Roman" w:hAnsi="Times New Roman"/>
                <w:lang w:eastAsia="pl-PL"/>
              </w:rPr>
              <w:t xml:space="preserve">Kwotę </w:t>
            </w:r>
            <w:r w:rsidRPr="0040242C">
              <w:rPr>
                <w:rFonts w:ascii="Times New Roman" w:eastAsia="Times New Roman" w:hAnsi="Times New Roman"/>
                <w:iCs/>
                <w:lang w:eastAsia="pl-PL"/>
              </w:rPr>
              <w:t>świadczenia</w:t>
            </w:r>
            <w:r w:rsidRPr="0040242C">
              <w:rPr>
                <w:rFonts w:ascii="Times New Roman" w:eastAsia="Times New Roman" w:hAnsi="Times New Roman"/>
                <w:lang w:eastAsia="pl-PL"/>
              </w:rPr>
              <w:t xml:space="preserve"> rodzicielskiego przysługującą za niepełny miesiąc ustala się, dzieląc kwotę </w:t>
            </w:r>
            <w:r w:rsidRPr="0040242C">
              <w:rPr>
                <w:rFonts w:ascii="Times New Roman" w:eastAsia="Times New Roman" w:hAnsi="Times New Roman"/>
                <w:iCs/>
                <w:lang w:eastAsia="pl-PL"/>
              </w:rPr>
              <w:t>świadczenia</w:t>
            </w:r>
            <w:r w:rsidRPr="0040242C">
              <w:rPr>
                <w:rFonts w:ascii="Times New Roman" w:eastAsia="Times New Roman" w:hAnsi="Times New Roman"/>
                <w:lang w:eastAsia="pl-PL"/>
              </w:rPr>
              <w:t xml:space="preserve"> przez liczbę wszystkich dni kalendarzowych w tym miesiącu, a otrzymaną kwotę mnoży się przez liczbę dni kalendarzowych, za które </w:t>
            </w:r>
            <w:r w:rsidRPr="0040242C">
              <w:rPr>
                <w:rFonts w:ascii="Times New Roman" w:eastAsia="Times New Roman" w:hAnsi="Times New Roman"/>
                <w:iCs/>
                <w:lang w:eastAsia="pl-PL"/>
              </w:rPr>
              <w:t>świadczenie</w:t>
            </w:r>
            <w:r w:rsidRPr="0040242C">
              <w:rPr>
                <w:rFonts w:ascii="Times New Roman" w:eastAsia="Times New Roman" w:hAnsi="Times New Roman"/>
                <w:lang w:eastAsia="pl-PL"/>
              </w:rPr>
              <w:t xml:space="preserve"> przysługuje. Kwotę </w:t>
            </w:r>
            <w:r w:rsidRPr="0040242C">
              <w:rPr>
                <w:rFonts w:ascii="Times New Roman" w:eastAsia="Times New Roman" w:hAnsi="Times New Roman"/>
                <w:iCs/>
                <w:lang w:eastAsia="pl-PL"/>
              </w:rPr>
              <w:t>świadczenia</w:t>
            </w:r>
            <w:r w:rsidRPr="0040242C">
              <w:rPr>
                <w:rFonts w:ascii="Times New Roman" w:eastAsia="Times New Roman" w:hAnsi="Times New Roman"/>
                <w:lang w:eastAsia="pl-PL"/>
              </w:rPr>
              <w:t xml:space="preserve"> przysługującą za niepełny miesiąc zaokrągla się do 10 groszy w górę.</w:t>
            </w:r>
          </w:p>
          <w:p w14:paraId="4AD2B818" w14:textId="77777777" w:rsidR="00E54205" w:rsidRPr="0040242C" w:rsidRDefault="00E54205">
            <w:pPr>
              <w:widowControl w:val="0"/>
              <w:spacing w:after="0" w:line="240" w:lineRule="auto"/>
              <w:ind w:left="686"/>
              <w:jc w:val="both"/>
              <w:rPr>
                <w:rFonts w:ascii="Times New Roman" w:eastAsia="Times New Roman" w:hAnsi="Times New Roman"/>
                <w:lang w:eastAsia="pl-PL"/>
              </w:rPr>
            </w:pPr>
          </w:p>
          <w:p w14:paraId="667DC0B8" w14:textId="77777777" w:rsidR="0040242C" w:rsidRDefault="0040242C">
            <w:pPr>
              <w:widowControl w:val="0"/>
              <w:spacing w:after="0" w:line="240" w:lineRule="auto"/>
              <w:ind w:left="686"/>
              <w:jc w:val="both"/>
              <w:rPr>
                <w:rFonts w:ascii="Times New Roman" w:eastAsia="Times New Roman" w:hAnsi="Times New Roman"/>
                <w:lang w:eastAsia="pl-PL"/>
              </w:rPr>
            </w:pPr>
          </w:p>
          <w:p w14:paraId="0D4ACE59" w14:textId="77777777" w:rsidR="0040242C" w:rsidRDefault="0040242C">
            <w:pPr>
              <w:widowControl w:val="0"/>
              <w:spacing w:after="0" w:line="240" w:lineRule="auto"/>
              <w:ind w:left="686"/>
              <w:jc w:val="both"/>
              <w:rPr>
                <w:rFonts w:ascii="Times New Roman" w:eastAsia="Times New Roman" w:hAnsi="Times New Roman"/>
                <w:lang w:eastAsia="pl-PL"/>
              </w:rPr>
            </w:pPr>
          </w:p>
          <w:p w14:paraId="10ED4D8F" w14:textId="01574DA8" w:rsidR="00E54205" w:rsidRPr="0040242C" w:rsidRDefault="00000000">
            <w:pPr>
              <w:widowControl w:val="0"/>
              <w:spacing w:after="0" w:line="240" w:lineRule="auto"/>
              <w:ind w:left="686"/>
              <w:jc w:val="both"/>
              <w:rPr>
                <w:rFonts w:ascii="Times New Roman" w:eastAsia="Times New Roman" w:hAnsi="Times New Roman"/>
                <w:b/>
                <w:lang w:eastAsia="pl-PL"/>
              </w:rPr>
            </w:pPr>
            <w:r w:rsidRPr="0040242C">
              <w:rPr>
                <w:rFonts w:ascii="Times New Roman" w:eastAsia="Times New Roman" w:hAnsi="Times New Roman"/>
                <w:lang w:eastAsia="pl-PL"/>
              </w:rPr>
              <w:lastRenderedPageBreak/>
              <w:t xml:space="preserve">W razie urodzenia dziecka przez kobietę pobierającą zasiłek dla bezrobotnych w okresie, o którym mowa w </w:t>
            </w:r>
            <w:hyperlink r:id="rId5" w:anchor="/document/17091885?unitId=art(73)ust(1)&amp;cm=DOCUMENT" w:history="1">
              <w:r w:rsidRPr="0040242C">
                <w:rPr>
                  <w:rStyle w:val="czeinternetowe"/>
                  <w:rFonts w:ascii="Times New Roman" w:eastAsia="Times New Roman" w:hAnsi="Times New Roman"/>
                  <w:lang w:eastAsia="pl-PL"/>
                </w:rPr>
                <w:t>art. 73 ust. 1</w:t>
              </w:r>
            </w:hyperlink>
            <w:r w:rsidRPr="0040242C">
              <w:rPr>
                <w:rFonts w:ascii="Times New Roman" w:eastAsia="Times New Roman" w:hAnsi="Times New Roman"/>
                <w:lang w:eastAsia="pl-PL"/>
              </w:rPr>
              <w:t xml:space="preserve"> ustawy z dnia 20 kwietnia 2004 r. o promocji zatrudnienia i instytucjach rynku pracy (Dz. U. z 2023 r. poz. 735, 1429, 1723 i 1737), lub w ciągu miesiąca po jego zakończeniu, lub w okresie przedłużenia zasiłku dla bezrobotnych na podstawie </w:t>
            </w:r>
            <w:hyperlink r:id="rId6" w:anchor="/document/17091885?unitId=art(73)ust(3)&amp;cm=DOCUMENT" w:history="1">
              <w:r w:rsidRPr="0040242C">
                <w:rPr>
                  <w:rStyle w:val="czeinternetowe"/>
                  <w:rFonts w:ascii="Times New Roman" w:eastAsia="Times New Roman" w:hAnsi="Times New Roman"/>
                  <w:lang w:eastAsia="pl-PL"/>
                </w:rPr>
                <w:t>art. 73 ust. 3</w:t>
              </w:r>
            </w:hyperlink>
            <w:r w:rsidRPr="0040242C">
              <w:rPr>
                <w:rFonts w:ascii="Times New Roman" w:eastAsia="Times New Roman" w:hAnsi="Times New Roman"/>
                <w:lang w:eastAsia="pl-PL"/>
              </w:rPr>
              <w:t xml:space="preserve"> tej ustawy, świadczenie rodzicielskie przysługuje jednemu z rodziców w wysokości różnicy między kwotą świadczenia rodzicielskiego a kwotą pobieranego przez kobietę zasiłku dla bezrobotnych pomniejszonego o zaliczkę na podatek dochodowy od osób fizycznych.</w:t>
            </w:r>
          </w:p>
          <w:p w14:paraId="7AC51C72" w14:textId="77777777" w:rsidR="00E54205" w:rsidRPr="0040242C" w:rsidRDefault="00E54205">
            <w:pPr>
              <w:widowControl w:val="0"/>
              <w:spacing w:after="0" w:line="240" w:lineRule="auto"/>
              <w:jc w:val="both"/>
              <w:rPr>
                <w:rFonts w:ascii="Times New Roman" w:eastAsia="Times New Roman" w:hAnsi="Times New Roman"/>
                <w:lang w:eastAsia="pl-PL"/>
              </w:rPr>
            </w:pPr>
          </w:p>
          <w:p w14:paraId="75923D25" w14:textId="0116F6D8" w:rsidR="00E54205" w:rsidRPr="0040242C" w:rsidRDefault="005F31F0" w:rsidP="005F31F0">
            <w:pPr>
              <w:widowControl w:val="0"/>
              <w:spacing w:after="0" w:line="240" w:lineRule="auto"/>
              <w:jc w:val="both"/>
              <w:rPr>
                <w:rFonts w:ascii="Times New Roman" w:eastAsia="Times New Roman" w:hAnsi="Times New Roman"/>
                <w:b/>
                <w:bCs/>
                <w:lang w:eastAsia="pl-PL"/>
              </w:rPr>
            </w:pPr>
            <w:r w:rsidRPr="0040242C">
              <w:rPr>
                <w:rFonts w:ascii="Times New Roman" w:eastAsia="Times New Roman" w:hAnsi="Times New Roman"/>
                <w:b/>
                <w:bCs/>
                <w:lang w:eastAsia="pl-PL"/>
              </w:rPr>
              <w:t xml:space="preserve">            Osobie uprawnionej do </w:t>
            </w:r>
            <w:r w:rsidRPr="0040242C">
              <w:rPr>
                <w:rFonts w:ascii="Times New Roman" w:eastAsia="Times New Roman" w:hAnsi="Times New Roman"/>
                <w:b/>
                <w:bCs/>
                <w:iCs/>
                <w:lang w:eastAsia="pl-PL"/>
              </w:rPr>
              <w:t>świadczenia</w:t>
            </w:r>
            <w:r w:rsidRPr="0040242C">
              <w:rPr>
                <w:rFonts w:ascii="Times New Roman" w:eastAsia="Times New Roman" w:hAnsi="Times New Roman"/>
                <w:b/>
                <w:bCs/>
                <w:lang w:eastAsia="pl-PL"/>
              </w:rPr>
              <w:t xml:space="preserve"> rodzicielskiego przysługuje:</w:t>
            </w:r>
          </w:p>
          <w:p w14:paraId="0190A18D" w14:textId="77777777" w:rsidR="005F31F0" w:rsidRPr="0040242C" w:rsidRDefault="005F31F0" w:rsidP="005F31F0">
            <w:pPr>
              <w:widowControl w:val="0"/>
              <w:spacing w:after="0" w:line="240" w:lineRule="auto"/>
              <w:jc w:val="both"/>
              <w:rPr>
                <w:rFonts w:ascii="Times New Roman" w:eastAsia="Times New Roman" w:hAnsi="Times New Roman"/>
                <w:b/>
                <w:bCs/>
                <w:lang w:eastAsia="pl-PL"/>
              </w:rPr>
            </w:pPr>
          </w:p>
          <w:p w14:paraId="0640BD6A" w14:textId="77777777" w:rsidR="00E54205" w:rsidRPr="0040242C" w:rsidRDefault="00000000">
            <w:pPr>
              <w:widowControl w:val="0"/>
              <w:spacing w:after="0" w:line="240" w:lineRule="auto"/>
              <w:ind w:left="686"/>
              <w:jc w:val="both"/>
              <w:rPr>
                <w:rFonts w:ascii="Times New Roman" w:eastAsia="Times New Roman" w:hAnsi="Times New Roman"/>
                <w:lang w:eastAsia="pl-PL"/>
              </w:rPr>
            </w:pPr>
            <w:r w:rsidRPr="0040242C">
              <w:rPr>
                <w:rFonts w:ascii="Times New Roman" w:eastAsia="Times New Roman" w:hAnsi="Times New Roman"/>
                <w:lang w:eastAsia="pl-PL"/>
              </w:rPr>
              <w:t xml:space="preserve">1) w tym samym czasie jedno </w:t>
            </w:r>
            <w:r w:rsidRPr="0040242C">
              <w:rPr>
                <w:rFonts w:ascii="Times New Roman" w:eastAsia="Times New Roman" w:hAnsi="Times New Roman"/>
                <w:iCs/>
                <w:lang w:eastAsia="pl-PL"/>
              </w:rPr>
              <w:t>świadczenie</w:t>
            </w:r>
            <w:r w:rsidRPr="0040242C">
              <w:rPr>
                <w:rFonts w:ascii="Times New Roman" w:eastAsia="Times New Roman" w:hAnsi="Times New Roman"/>
                <w:lang w:eastAsia="pl-PL"/>
              </w:rPr>
              <w:t xml:space="preserve"> rodzicielskie bez względu na liczbę wychowywanych dzieci;</w:t>
            </w:r>
          </w:p>
          <w:p w14:paraId="7CAF407B" w14:textId="77777777" w:rsidR="00E54205" w:rsidRPr="0040242C" w:rsidRDefault="00000000">
            <w:pPr>
              <w:widowControl w:val="0"/>
              <w:spacing w:after="0" w:line="240" w:lineRule="auto"/>
              <w:ind w:left="686"/>
              <w:jc w:val="both"/>
              <w:rPr>
                <w:rFonts w:ascii="Times New Roman" w:eastAsia="Times New Roman" w:hAnsi="Times New Roman"/>
                <w:lang w:eastAsia="pl-PL"/>
              </w:rPr>
            </w:pPr>
            <w:r w:rsidRPr="0040242C">
              <w:rPr>
                <w:rFonts w:ascii="Times New Roman" w:eastAsia="Times New Roman" w:hAnsi="Times New Roman"/>
                <w:lang w:eastAsia="pl-PL"/>
              </w:rPr>
              <w:t xml:space="preserve">2) jedno </w:t>
            </w:r>
            <w:r w:rsidRPr="0040242C">
              <w:rPr>
                <w:rFonts w:ascii="Times New Roman" w:eastAsia="Times New Roman" w:hAnsi="Times New Roman"/>
                <w:iCs/>
                <w:lang w:eastAsia="pl-PL"/>
              </w:rPr>
              <w:t>świadczenie</w:t>
            </w:r>
            <w:r w:rsidRPr="0040242C">
              <w:rPr>
                <w:rFonts w:ascii="Times New Roman" w:eastAsia="Times New Roman" w:hAnsi="Times New Roman"/>
                <w:lang w:eastAsia="pl-PL"/>
              </w:rPr>
              <w:t xml:space="preserve"> rodzicielskie w związku z wychowywaniem tego samego dziecka.</w:t>
            </w:r>
          </w:p>
          <w:p w14:paraId="6A4998A1" w14:textId="77777777" w:rsidR="00E54205" w:rsidRPr="0040242C" w:rsidRDefault="00E54205">
            <w:pPr>
              <w:widowControl w:val="0"/>
              <w:spacing w:after="0" w:line="240" w:lineRule="auto"/>
              <w:jc w:val="both"/>
              <w:rPr>
                <w:rFonts w:ascii="Times New Roman" w:eastAsia="Times New Roman" w:hAnsi="Times New Roman"/>
                <w:lang w:eastAsia="pl-PL"/>
              </w:rPr>
            </w:pPr>
          </w:p>
          <w:p w14:paraId="2A7E5A52" w14:textId="32D42F53" w:rsidR="00E54205" w:rsidRPr="0040242C" w:rsidRDefault="005F31F0" w:rsidP="005F31F0">
            <w:pPr>
              <w:widowControl w:val="0"/>
              <w:spacing w:after="0" w:line="240" w:lineRule="auto"/>
              <w:jc w:val="both"/>
              <w:rPr>
                <w:rFonts w:ascii="Times New Roman" w:eastAsia="Times New Roman" w:hAnsi="Times New Roman"/>
                <w:b/>
                <w:lang w:eastAsia="pl-PL"/>
              </w:rPr>
            </w:pPr>
            <w:r w:rsidRPr="0040242C">
              <w:rPr>
                <w:rFonts w:ascii="Times New Roman" w:eastAsia="Times New Roman" w:hAnsi="Times New Roman"/>
                <w:b/>
                <w:lang w:eastAsia="pl-PL"/>
              </w:rPr>
              <w:t xml:space="preserve">             </w:t>
            </w:r>
            <w:r w:rsidRPr="0040242C">
              <w:rPr>
                <w:rFonts w:ascii="Times New Roman" w:eastAsia="Times New Roman" w:hAnsi="Times New Roman"/>
                <w:b/>
                <w:i/>
                <w:iCs/>
                <w:lang w:eastAsia="pl-PL"/>
              </w:rPr>
              <w:t>Świadczenie</w:t>
            </w:r>
            <w:r w:rsidRPr="0040242C">
              <w:rPr>
                <w:rFonts w:ascii="Times New Roman" w:eastAsia="Times New Roman" w:hAnsi="Times New Roman"/>
                <w:b/>
                <w:lang w:eastAsia="pl-PL"/>
              </w:rPr>
              <w:t xml:space="preserve"> rodzicielskie nie przysługuje, jeżeli:</w:t>
            </w:r>
          </w:p>
          <w:p w14:paraId="559E0145" w14:textId="77777777" w:rsidR="005F31F0" w:rsidRPr="0040242C" w:rsidRDefault="005F31F0" w:rsidP="005F31F0">
            <w:pPr>
              <w:widowControl w:val="0"/>
              <w:spacing w:after="0" w:line="240" w:lineRule="auto"/>
              <w:jc w:val="both"/>
              <w:rPr>
                <w:rFonts w:ascii="Times New Roman" w:eastAsia="Times New Roman" w:hAnsi="Times New Roman"/>
                <w:b/>
                <w:lang w:eastAsia="pl-PL"/>
              </w:rPr>
            </w:pPr>
          </w:p>
          <w:p w14:paraId="4C5BC598" w14:textId="77777777" w:rsidR="00E54205" w:rsidRPr="0040242C" w:rsidRDefault="00000000">
            <w:pPr>
              <w:widowControl w:val="0"/>
              <w:numPr>
                <w:ilvl w:val="0"/>
                <w:numId w:val="8"/>
              </w:numPr>
              <w:spacing w:after="0" w:line="240" w:lineRule="auto"/>
              <w:jc w:val="both"/>
              <w:rPr>
                <w:rFonts w:ascii="Times New Roman" w:eastAsia="Times New Roman" w:hAnsi="Times New Roman"/>
                <w:b/>
                <w:lang w:eastAsia="pl-PL"/>
              </w:rPr>
            </w:pPr>
            <w:r w:rsidRPr="0040242C">
              <w:rPr>
                <w:rFonts w:ascii="Times New Roman" w:eastAsia="Times New Roman" w:hAnsi="Times New Roman"/>
                <w:lang w:eastAsia="pl-PL"/>
              </w:rPr>
              <w:t>co najmniej jeden z rodziców dziecka lub osoba, o której mowa w ust. 1 pkt 2 lub 3, otrzymują zasiłek macierzyński lub uposażenie za okres ustalony przepisami Kodeksu pracy jako okres urlopu macierzyńskiego, okres urlopu na warunkach urlopu macierzyńskiego lub okres urlopu rodzicielskiego;</w:t>
            </w:r>
          </w:p>
          <w:p w14:paraId="77B82ED5" w14:textId="77777777" w:rsidR="00E54205" w:rsidRPr="0040242C" w:rsidRDefault="00000000">
            <w:pPr>
              <w:widowControl w:val="0"/>
              <w:numPr>
                <w:ilvl w:val="0"/>
                <w:numId w:val="8"/>
              </w:numPr>
              <w:spacing w:after="0" w:line="240" w:lineRule="auto"/>
              <w:jc w:val="both"/>
              <w:rPr>
                <w:rFonts w:ascii="Times New Roman" w:eastAsia="Times New Roman" w:hAnsi="Times New Roman"/>
                <w:b/>
                <w:lang w:eastAsia="pl-PL"/>
              </w:rPr>
            </w:pPr>
            <w:r w:rsidRPr="0040242C">
              <w:rPr>
                <w:rFonts w:ascii="Times New Roman" w:hAnsi="Times New Roman"/>
              </w:rPr>
              <w:t>dziecko zostało umieszczone w pieczy zastępczej - w przypadku osób, o których mowa w ust. 1 pkt 1 i 4;</w:t>
            </w:r>
          </w:p>
          <w:p w14:paraId="6FE9A0AE" w14:textId="77777777" w:rsidR="00E54205" w:rsidRPr="0040242C" w:rsidRDefault="00000000">
            <w:pPr>
              <w:widowControl w:val="0"/>
              <w:numPr>
                <w:ilvl w:val="0"/>
                <w:numId w:val="8"/>
              </w:numPr>
              <w:spacing w:after="0" w:line="240" w:lineRule="auto"/>
              <w:jc w:val="both"/>
              <w:rPr>
                <w:rFonts w:ascii="Times New Roman" w:eastAsia="Times New Roman" w:hAnsi="Times New Roman"/>
                <w:b/>
                <w:lang w:eastAsia="pl-PL"/>
              </w:rPr>
            </w:pPr>
            <w:r w:rsidRPr="0040242C">
              <w:rPr>
                <w:rFonts w:ascii="Times New Roman" w:hAnsi="Times New Roman"/>
              </w:rPr>
              <w:t>osoba ubiegająca się o świadczenie rodzicielskie lub osoba pobierająca świadczenie rodzicielskie nie sprawuje lub zaprzestała sprawowania osobistej opieki nad dzieckiem, w tym w związku z zatrudnieniem lub wykonywaniem innej pracy zarobkowej, które uniemożliwiają sprawowanie tej opieki;</w:t>
            </w:r>
          </w:p>
          <w:p w14:paraId="70C6246D" w14:textId="29A39F97" w:rsidR="00E54205" w:rsidRPr="0040242C" w:rsidRDefault="00000000">
            <w:pPr>
              <w:widowControl w:val="0"/>
              <w:numPr>
                <w:ilvl w:val="0"/>
                <w:numId w:val="8"/>
              </w:numPr>
              <w:spacing w:after="0" w:line="240" w:lineRule="auto"/>
              <w:jc w:val="both"/>
              <w:rPr>
                <w:rFonts w:ascii="Times New Roman" w:eastAsia="Times New Roman" w:hAnsi="Times New Roman"/>
                <w:b/>
                <w:lang w:eastAsia="pl-PL"/>
              </w:rPr>
            </w:pPr>
            <w:r w:rsidRPr="0040242C">
              <w:rPr>
                <w:rFonts w:ascii="Times New Roman" w:hAnsi="Times New Roman"/>
              </w:rPr>
              <w:t xml:space="preserve">w związku z wychowywaniem tego samego dziecka lub w związku z opieką nad tym samym dzieckiem jest już ustalone prawo do świadczenia rodzicielskiego, dodatku do zasiłku rodzinnego, o którym mowa w art. 10, świadczenia pielęgnacyjnego, specjalnego zasiłku opiekuńczego lub zasiłku dla opiekuna, o którym mowa w </w:t>
            </w:r>
            <w:hyperlink r:id="rId7" w:anchor="/document/18092589?cm=DOCUMENT" w:history="1">
              <w:r w:rsidRPr="0040242C">
                <w:rPr>
                  <w:rStyle w:val="czeinternetowe"/>
                  <w:rFonts w:ascii="Times New Roman" w:hAnsi="Times New Roman"/>
                </w:rPr>
                <w:t>ustawie</w:t>
              </w:r>
            </w:hyperlink>
            <w:r w:rsidRPr="0040242C">
              <w:rPr>
                <w:rFonts w:ascii="Times New Roman" w:hAnsi="Times New Roman"/>
              </w:rPr>
              <w:t xml:space="preserve"> z dnia 4 kwietnia 2014r. o ustaleniu i wypłacie zasiłków dla opiekunów;</w:t>
            </w:r>
          </w:p>
          <w:p w14:paraId="7C70551E" w14:textId="77777777" w:rsidR="00E54205" w:rsidRPr="0040242C" w:rsidRDefault="00000000">
            <w:pPr>
              <w:widowControl w:val="0"/>
              <w:numPr>
                <w:ilvl w:val="0"/>
                <w:numId w:val="8"/>
              </w:numPr>
              <w:spacing w:after="0" w:line="240" w:lineRule="auto"/>
              <w:jc w:val="both"/>
              <w:rPr>
                <w:rFonts w:ascii="Times New Roman" w:eastAsia="Times New Roman" w:hAnsi="Times New Roman"/>
                <w:b/>
                <w:lang w:eastAsia="pl-PL"/>
              </w:rPr>
            </w:pPr>
            <w:r w:rsidRPr="0040242C">
              <w:rPr>
                <w:rFonts w:ascii="Times New Roman" w:hAnsi="Times New Roman"/>
              </w:rPr>
              <w:t>osobom, o których mowa w ust. 1, przysługuje za granicą świadczenie o podobnym charakterze do świadczenia rodzicielskiego, chyba że przepisy o koordynacji systemów zabezpieczenia społecznego lub dwustronne umowy o zabezpieczeniu społecznym stanowią inaczej.</w:t>
            </w:r>
          </w:p>
          <w:p w14:paraId="7C7E52E9" w14:textId="77777777" w:rsidR="00E54205" w:rsidRPr="0040242C" w:rsidRDefault="00E54205">
            <w:pPr>
              <w:widowControl w:val="0"/>
              <w:spacing w:after="0" w:line="240" w:lineRule="auto"/>
              <w:ind w:left="686"/>
              <w:jc w:val="both"/>
              <w:rPr>
                <w:rFonts w:ascii="Times New Roman" w:eastAsia="Times New Roman" w:hAnsi="Times New Roman"/>
                <w:b/>
                <w:lang w:eastAsia="pl-PL"/>
              </w:rPr>
            </w:pPr>
          </w:p>
        </w:tc>
      </w:tr>
      <w:tr w:rsidR="00E54205" w:rsidRPr="0040242C" w14:paraId="126E0E2B" w14:textId="77777777">
        <w:tc>
          <w:tcPr>
            <w:tcW w:w="1962" w:type="dxa"/>
            <w:tcBorders>
              <w:top w:val="double" w:sz="4" w:space="0" w:color="00000A"/>
              <w:left w:val="double" w:sz="4" w:space="0" w:color="00000A"/>
              <w:bottom w:val="double" w:sz="4" w:space="0" w:color="00000A"/>
              <w:right w:val="double" w:sz="4" w:space="0" w:color="00000A"/>
            </w:tcBorders>
            <w:shd w:val="pct20" w:color="auto" w:fill="auto"/>
            <w:vAlign w:val="center"/>
          </w:tcPr>
          <w:p w14:paraId="4701467A" w14:textId="77777777" w:rsidR="00E54205" w:rsidRPr="0040242C" w:rsidRDefault="00000000">
            <w:pPr>
              <w:widowControl w:val="0"/>
              <w:jc w:val="center"/>
              <w:rPr>
                <w:rFonts w:ascii="Times New Roman" w:hAnsi="Times New Roman"/>
                <w:b/>
                <w:color w:val="17365D"/>
                <w:sz w:val="20"/>
                <w:szCs w:val="20"/>
              </w:rPr>
            </w:pPr>
            <w:r w:rsidRPr="0040242C">
              <w:rPr>
                <w:rFonts w:ascii="Times New Roman" w:hAnsi="Times New Roman"/>
                <w:b/>
                <w:color w:val="17365D"/>
                <w:sz w:val="20"/>
                <w:szCs w:val="20"/>
              </w:rPr>
              <w:lastRenderedPageBreak/>
              <w:t>Wymagane dokumenty</w:t>
            </w:r>
          </w:p>
        </w:tc>
        <w:tc>
          <w:tcPr>
            <w:tcW w:w="8527" w:type="dxa"/>
            <w:tcBorders>
              <w:top w:val="double" w:sz="4" w:space="0" w:color="00000A"/>
              <w:left w:val="double" w:sz="4" w:space="0" w:color="00000A"/>
              <w:bottom w:val="double" w:sz="4" w:space="0" w:color="00000A"/>
              <w:right w:val="double" w:sz="4" w:space="0" w:color="00000A"/>
            </w:tcBorders>
            <w:shd w:val="clear" w:color="auto" w:fill="auto"/>
            <w:vAlign w:val="center"/>
          </w:tcPr>
          <w:p w14:paraId="16F9922F" w14:textId="77777777" w:rsidR="00E54205" w:rsidRPr="0040242C" w:rsidRDefault="00E54205">
            <w:pPr>
              <w:widowControl w:val="0"/>
              <w:spacing w:after="0" w:line="240" w:lineRule="auto"/>
              <w:jc w:val="both"/>
              <w:rPr>
                <w:rFonts w:ascii="Times New Roman" w:eastAsia="Times New Roman" w:hAnsi="Times New Roman"/>
                <w:b/>
                <w:lang w:eastAsia="pl-PL"/>
              </w:rPr>
            </w:pPr>
          </w:p>
          <w:p w14:paraId="7F69E312" w14:textId="77777777" w:rsidR="00E54205" w:rsidRPr="0040242C" w:rsidRDefault="00000000">
            <w:pPr>
              <w:widowControl w:val="0"/>
              <w:spacing w:after="0" w:line="240" w:lineRule="auto"/>
              <w:jc w:val="both"/>
              <w:rPr>
                <w:rFonts w:ascii="Times New Roman" w:eastAsia="Times New Roman" w:hAnsi="Times New Roman"/>
                <w:b/>
                <w:lang w:eastAsia="pl-PL"/>
              </w:rPr>
            </w:pPr>
            <w:r w:rsidRPr="0040242C">
              <w:rPr>
                <w:rFonts w:ascii="Times New Roman" w:eastAsia="Times New Roman" w:hAnsi="Times New Roman"/>
                <w:b/>
                <w:lang w:eastAsia="pl-PL"/>
              </w:rPr>
              <w:t xml:space="preserve">Do wniosku o zasiłek </w:t>
            </w:r>
            <w:r w:rsidRPr="0040242C">
              <w:rPr>
                <w:rFonts w:ascii="Times New Roman" w:eastAsia="Times New Roman" w:hAnsi="Times New Roman"/>
                <w:b/>
                <w:iCs/>
                <w:lang w:eastAsia="pl-PL"/>
              </w:rPr>
              <w:t>rodzinny</w:t>
            </w:r>
            <w:r w:rsidRPr="0040242C">
              <w:rPr>
                <w:rFonts w:ascii="Times New Roman" w:eastAsia="Times New Roman" w:hAnsi="Times New Roman"/>
                <w:b/>
                <w:lang w:eastAsia="pl-PL"/>
              </w:rPr>
              <w:t xml:space="preserve"> należy dołączyć odpowiednio:</w:t>
            </w:r>
          </w:p>
          <w:p w14:paraId="1C392D1E" w14:textId="77777777" w:rsidR="00E54205" w:rsidRPr="0040242C" w:rsidRDefault="00000000">
            <w:pPr>
              <w:pStyle w:val="Akapitzlist"/>
              <w:widowControl w:val="0"/>
              <w:numPr>
                <w:ilvl w:val="0"/>
                <w:numId w:val="3"/>
              </w:numPr>
              <w:spacing w:after="0" w:line="240" w:lineRule="auto"/>
              <w:jc w:val="both"/>
              <w:rPr>
                <w:rFonts w:ascii="Times New Roman" w:hAnsi="Times New Roman"/>
              </w:rPr>
            </w:pPr>
            <w:r w:rsidRPr="0040242C">
              <w:rPr>
                <w:rFonts w:ascii="Times New Roman" w:eastAsia="Times New Roman" w:hAnsi="Times New Roman"/>
                <w:lang w:eastAsia="pl-PL"/>
              </w:rPr>
              <w:t xml:space="preserve">zaświadczenia lub oświadczenia dokumentujące wysokość innych dochodów niż dochody podlegające opodatkowaniu podatkiem dochodowym od osób fizycznych na zasadach określonych w </w:t>
            </w:r>
            <w:hyperlink r:id="rId8" w:anchor="/document/16794311?unitId=art(27)&amp;cm=DOCUMENT" w:history="1">
              <w:r w:rsidRPr="0040242C">
                <w:rPr>
                  <w:rStyle w:val="czeinternetowe"/>
                  <w:rFonts w:ascii="Times New Roman" w:eastAsia="Times New Roman" w:hAnsi="Times New Roman"/>
                  <w:lang w:eastAsia="pl-PL"/>
                </w:rPr>
                <w:t>art. 27</w:t>
              </w:r>
            </w:hyperlink>
            <w:r w:rsidRPr="0040242C">
              <w:rPr>
                <w:rFonts w:ascii="Times New Roman" w:eastAsia="Times New Roman" w:hAnsi="Times New Roman"/>
                <w:lang w:eastAsia="pl-PL"/>
              </w:rPr>
              <w:t xml:space="preserve">, </w:t>
            </w:r>
            <w:hyperlink r:id="rId9" w:anchor="/document/16794311?unitId=art(30(b))&amp;cm=DOCUMENT" w:history="1">
              <w:r w:rsidRPr="0040242C">
                <w:rPr>
                  <w:rStyle w:val="czeinternetowe"/>
                  <w:rFonts w:ascii="Times New Roman" w:eastAsia="Times New Roman" w:hAnsi="Times New Roman"/>
                  <w:lang w:eastAsia="pl-PL"/>
                </w:rPr>
                <w:t>art. 30b</w:t>
              </w:r>
            </w:hyperlink>
            <w:r w:rsidRPr="0040242C">
              <w:rPr>
                <w:rFonts w:ascii="Times New Roman" w:eastAsia="Times New Roman" w:hAnsi="Times New Roman"/>
                <w:lang w:eastAsia="pl-PL"/>
              </w:rPr>
              <w:t xml:space="preserve">, </w:t>
            </w:r>
            <w:hyperlink r:id="rId10" w:anchor="/document/16794311?unitId=art(30(c))&amp;cm=DOCUMENT" w:history="1">
              <w:r w:rsidRPr="0040242C">
                <w:rPr>
                  <w:rStyle w:val="czeinternetowe"/>
                  <w:rFonts w:ascii="Times New Roman" w:eastAsia="Times New Roman" w:hAnsi="Times New Roman"/>
                  <w:lang w:eastAsia="pl-PL"/>
                </w:rPr>
                <w:t>art. 30c</w:t>
              </w:r>
            </w:hyperlink>
            <w:r w:rsidRPr="0040242C">
              <w:rPr>
                <w:rFonts w:ascii="Times New Roman" w:eastAsia="Times New Roman" w:hAnsi="Times New Roman"/>
                <w:lang w:eastAsia="pl-PL"/>
              </w:rPr>
              <w:t xml:space="preserve">, </w:t>
            </w:r>
            <w:hyperlink r:id="rId11" w:anchor="/document/16794311?unitId=art(30(e))&amp;cm=DOCUMENT" w:history="1">
              <w:r w:rsidRPr="0040242C">
                <w:rPr>
                  <w:rStyle w:val="czeinternetowe"/>
                  <w:rFonts w:ascii="Times New Roman" w:eastAsia="Times New Roman" w:hAnsi="Times New Roman"/>
                  <w:lang w:eastAsia="pl-PL"/>
                </w:rPr>
                <w:t>art. 30e</w:t>
              </w:r>
            </w:hyperlink>
            <w:r w:rsidRPr="0040242C">
              <w:rPr>
                <w:rFonts w:ascii="Times New Roman" w:eastAsia="Times New Roman" w:hAnsi="Times New Roman"/>
                <w:lang w:eastAsia="pl-PL"/>
              </w:rPr>
              <w:t xml:space="preserve"> i </w:t>
            </w:r>
            <w:hyperlink r:id="rId12" w:anchor="/document/16794311?unitId=art(30(f))&amp;cm=DOCUMENT" w:history="1">
              <w:r w:rsidRPr="0040242C">
                <w:rPr>
                  <w:rStyle w:val="czeinternetowe"/>
                  <w:rFonts w:ascii="Times New Roman" w:eastAsia="Times New Roman" w:hAnsi="Times New Roman"/>
                  <w:lang w:eastAsia="pl-PL"/>
                </w:rPr>
                <w:t>art. 30f</w:t>
              </w:r>
            </w:hyperlink>
            <w:r w:rsidRPr="0040242C">
              <w:rPr>
                <w:rFonts w:ascii="Times New Roman" w:eastAsia="Times New Roman" w:hAnsi="Times New Roman"/>
                <w:lang w:eastAsia="pl-PL"/>
              </w:rPr>
              <w:t xml:space="preserve"> ustawy z dnia 26 lipca 1991 r. o podatku dochodowym od osób fizycznych, dotyczące każdego członka rodziny;</w:t>
            </w:r>
          </w:p>
          <w:p w14:paraId="588489E0" w14:textId="77777777" w:rsidR="00E54205" w:rsidRPr="0040242C" w:rsidRDefault="00000000">
            <w:pPr>
              <w:pStyle w:val="Akapitzlist"/>
              <w:widowControl w:val="0"/>
              <w:numPr>
                <w:ilvl w:val="0"/>
                <w:numId w:val="3"/>
              </w:numPr>
              <w:spacing w:after="0" w:line="240" w:lineRule="auto"/>
              <w:jc w:val="both"/>
              <w:rPr>
                <w:rFonts w:ascii="Times New Roman" w:eastAsia="Times New Roman" w:hAnsi="Times New Roman"/>
                <w:lang w:eastAsia="pl-PL"/>
              </w:rPr>
            </w:pPr>
            <w:r w:rsidRPr="0040242C">
              <w:rPr>
                <w:rFonts w:ascii="Times New Roman" w:eastAsia="Times New Roman" w:hAnsi="Times New Roman"/>
                <w:lang w:eastAsia="pl-PL"/>
              </w:rPr>
              <w:t xml:space="preserve">zaświadczenia lub oświadczenia oraz dowody niezbędne do ustalenia prawa do </w:t>
            </w:r>
            <w:r w:rsidRPr="0040242C">
              <w:rPr>
                <w:rFonts w:ascii="Times New Roman" w:eastAsia="Times New Roman" w:hAnsi="Times New Roman"/>
                <w:iCs/>
                <w:lang w:eastAsia="pl-PL"/>
              </w:rPr>
              <w:t>świadczeń rodzinnych</w:t>
            </w:r>
            <w:r w:rsidRPr="0040242C">
              <w:rPr>
                <w:rFonts w:ascii="Times New Roman" w:eastAsia="Times New Roman" w:hAnsi="Times New Roman"/>
                <w:lang w:eastAsia="pl-PL"/>
              </w:rPr>
              <w:t>:</w:t>
            </w:r>
          </w:p>
          <w:p w14:paraId="6FAA3621" w14:textId="77777777" w:rsidR="00E54205" w:rsidRPr="0040242C" w:rsidRDefault="00000000">
            <w:pPr>
              <w:widowControl w:val="0"/>
              <w:spacing w:after="0" w:line="240" w:lineRule="auto"/>
              <w:ind w:left="1112"/>
              <w:jc w:val="both"/>
              <w:rPr>
                <w:rFonts w:ascii="Times New Roman" w:eastAsia="Times New Roman" w:hAnsi="Times New Roman"/>
                <w:lang w:eastAsia="pl-PL"/>
              </w:rPr>
            </w:pPr>
            <w:r w:rsidRPr="0040242C">
              <w:rPr>
                <w:rFonts w:ascii="Times New Roman" w:eastAsia="Times New Roman" w:hAnsi="Times New Roman"/>
                <w:lang w:eastAsia="pl-PL"/>
              </w:rPr>
              <w:t xml:space="preserve">a) prawomocne orzeczenie sądu </w:t>
            </w:r>
            <w:r w:rsidRPr="0040242C">
              <w:rPr>
                <w:rFonts w:ascii="Times New Roman" w:eastAsia="Times New Roman" w:hAnsi="Times New Roman"/>
                <w:iCs/>
                <w:lang w:eastAsia="pl-PL"/>
              </w:rPr>
              <w:t>rodzinnego</w:t>
            </w:r>
            <w:r w:rsidRPr="0040242C">
              <w:rPr>
                <w:rFonts w:ascii="Times New Roman" w:eastAsia="Times New Roman" w:hAnsi="Times New Roman"/>
                <w:lang w:eastAsia="pl-PL"/>
              </w:rPr>
              <w:t xml:space="preserve"> stwierdzające przysposobienie lub zaświadczenie sądu </w:t>
            </w:r>
            <w:r w:rsidRPr="0040242C">
              <w:rPr>
                <w:rFonts w:ascii="Times New Roman" w:eastAsia="Times New Roman" w:hAnsi="Times New Roman"/>
                <w:iCs/>
                <w:lang w:eastAsia="pl-PL"/>
              </w:rPr>
              <w:t>rodzinnego</w:t>
            </w:r>
            <w:r w:rsidRPr="0040242C">
              <w:rPr>
                <w:rFonts w:ascii="Times New Roman" w:eastAsia="Times New Roman" w:hAnsi="Times New Roman"/>
                <w:lang w:eastAsia="pl-PL"/>
              </w:rPr>
              <w:t xml:space="preserve"> lub ośrodka adopcyjnego o prowadzonym postępowaniu sądowym w sprawie o przysposobienie dziecka,</w:t>
            </w:r>
          </w:p>
          <w:p w14:paraId="6FEB956F" w14:textId="77777777" w:rsidR="00E54205" w:rsidRPr="0040242C" w:rsidRDefault="00000000">
            <w:pPr>
              <w:widowControl w:val="0"/>
              <w:spacing w:after="0" w:line="240" w:lineRule="auto"/>
              <w:ind w:left="1112"/>
              <w:jc w:val="both"/>
              <w:rPr>
                <w:rFonts w:ascii="Times New Roman" w:eastAsia="Times New Roman" w:hAnsi="Times New Roman"/>
                <w:lang w:eastAsia="pl-PL"/>
              </w:rPr>
            </w:pPr>
            <w:r w:rsidRPr="0040242C">
              <w:rPr>
                <w:rFonts w:ascii="Times New Roman" w:eastAsia="Times New Roman" w:hAnsi="Times New Roman"/>
                <w:lang w:eastAsia="pl-PL"/>
              </w:rPr>
              <w:t>b) prawomocne orzeczenie sądu orzekające rozwód lub separację,</w:t>
            </w:r>
          </w:p>
          <w:p w14:paraId="3BD0B07F" w14:textId="77777777" w:rsidR="00E54205" w:rsidRPr="0040242C" w:rsidRDefault="00000000">
            <w:pPr>
              <w:widowControl w:val="0"/>
              <w:spacing w:after="0" w:line="240" w:lineRule="auto"/>
              <w:ind w:left="1112"/>
              <w:jc w:val="both"/>
              <w:rPr>
                <w:rFonts w:ascii="Times New Roman" w:eastAsia="Times New Roman" w:hAnsi="Times New Roman"/>
                <w:lang w:eastAsia="pl-PL"/>
              </w:rPr>
            </w:pPr>
            <w:r w:rsidRPr="0040242C">
              <w:rPr>
                <w:rFonts w:ascii="Times New Roman" w:eastAsia="Times New Roman" w:hAnsi="Times New Roman"/>
                <w:lang w:eastAsia="pl-PL"/>
              </w:rPr>
              <w:t xml:space="preserve">c) orzeczenie sądu </w:t>
            </w:r>
            <w:r w:rsidRPr="0040242C">
              <w:rPr>
                <w:rFonts w:ascii="Times New Roman" w:eastAsia="Times New Roman" w:hAnsi="Times New Roman"/>
                <w:iCs/>
                <w:lang w:eastAsia="pl-PL"/>
              </w:rPr>
              <w:t>rodzinnego</w:t>
            </w:r>
            <w:r w:rsidRPr="0040242C">
              <w:rPr>
                <w:rFonts w:ascii="Times New Roman" w:eastAsia="Times New Roman" w:hAnsi="Times New Roman"/>
                <w:lang w:eastAsia="pl-PL"/>
              </w:rPr>
              <w:t xml:space="preserve"> o ustaleniu opiekuna prawnego dziecka,</w:t>
            </w:r>
          </w:p>
          <w:p w14:paraId="2372E3CC" w14:textId="16A7A475" w:rsidR="00762DCA" w:rsidRPr="0040242C" w:rsidRDefault="00762DCA">
            <w:pPr>
              <w:widowControl w:val="0"/>
              <w:spacing w:after="0" w:line="240" w:lineRule="auto"/>
              <w:ind w:left="1112"/>
              <w:jc w:val="both"/>
              <w:rPr>
                <w:rFonts w:ascii="Times New Roman" w:eastAsia="Times New Roman" w:hAnsi="Times New Roman"/>
                <w:lang w:eastAsia="pl-PL"/>
              </w:rPr>
            </w:pPr>
            <w:r w:rsidRPr="0040242C">
              <w:rPr>
                <w:rFonts w:ascii="Times New Roman" w:eastAsia="Times New Roman" w:hAnsi="Times New Roman"/>
                <w:lang w:eastAsia="pl-PL"/>
              </w:rPr>
              <w:t>ca)</w:t>
            </w:r>
            <w:r w:rsidR="0040242C" w:rsidRPr="0040242C">
              <w:rPr>
                <w:rFonts w:ascii="Times New Roman" w:eastAsia="Times New Roman" w:hAnsi="Times New Roman"/>
                <w:lang w:eastAsia="pl-PL"/>
              </w:rPr>
              <w:t xml:space="preserve"> </w:t>
            </w:r>
            <w:r w:rsidR="0040242C" w:rsidRPr="0040242C">
              <w:rPr>
                <w:rFonts w:ascii="Times New Roman" w:hAnsi="Times New Roman"/>
              </w:rPr>
              <w:t xml:space="preserve">zaświadczenie odpowiednio organizatora rodzinnej pieczy zastępczej, powiatowego centrum pomocy rodzinie albo podmiotu, o którym mowa w art. 190 ustawy z dnia 9 czerwca 2011 r. o wspieraniu rodziny i systemie pieczy zastępczej (Dz. U. z 2024 r. poz. 177), o umieszczeniu dziecka w rodzinie zastępczej, rodzinnym domu dziecka, placówce opiekuńczo-wychowawczej, regionalnej placówce opiekuńczo-terapeutycznej albo interwencyjnym ośrodku </w:t>
            </w:r>
            <w:proofErr w:type="spellStart"/>
            <w:r w:rsidR="0040242C" w:rsidRPr="0040242C">
              <w:rPr>
                <w:rFonts w:ascii="Times New Roman" w:hAnsi="Times New Roman"/>
              </w:rPr>
              <w:t>preadopcyjnym</w:t>
            </w:r>
            <w:proofErr w:type="spellEnd"/>
            <w:r w:rsidR="0040242C" w:rsidRPr="0040242C">
              <w:rPr>
                <w:rFonts w:ascii="Times New Roman" w:hAnsi="Times New Roman"/>
              </w:rPr>
              <w:t xml:space="preserve">, wraz z datą umieszczenia - w przypadku gdy wnioskodawcą jest rodzina zastępcza, osoba prowadząca rodzinny dom dziecka, dyrektor placówki </w:t>
            </w:r>
            <w:r w:rsidR="0040242C" w:rsidRPr="0040242C">
              <w:rPr>
                <w:rFonts w:ascii="Times New Roman" w:hAnsi="Times New Roman"/>
              </w:rPr>
              <w:lastRenderedPageBreak/>
              <w:t xml:space="preserve">opiekuńczo-wychowawczej, dyrektor regionalnej placówki opiekuńczo-terapeutycznej albo dyrektor interwencyjnego ośrodka </w:t>
            </w:r>
            <w:proofErr w:type="spellStart"/>
            <w:r w:rsidR="0040242C" w:rsidRPr="0040242C">
              <w:rPr>
                <w:rFonts w:ascii="Times New Roman" w:hAnsi="Times New Roman"/>
              </w:rPr>
              <w:t>preadopcyjnego</w:t>
            </w:r>
            <w:proofErr w:type="spellEnd"/>
            <w:r w:rsidR="0040242C" w:rsidRPr="0040242C">
              <w:rPr>
                <w:rFonts w:ascii="Times New Roman" w:hAnsi="Times New Roman"/>
              </w:rPr>
              <w:t>,</w:t>
            </w:r>
          </w:p>
          <w:p w14:paraId="500FC4A3" w14:textId="77777777" w:rsidR="00E54205" w:rsidRPr="0040242C" w:rsidRDefault="00000000">
            <w:pPr>
              <w:widowControl w:val="0"/>
              <w:spacing w:after="0" w:line="240" w:lineRule="auto"/>
              <w:ind w:left="1112"/>
              <w:jc w:val="both"/>
              <w:rPr>
                <w:rFonts w:ascii="Times New Roman" w:eastAsia="Times New Roman" w:hAnsi="Times New Roman"/>
                <w:lang w:eastAsia="pl-PL"/>
              </w:rPr>
            </w:pPr>
            <w:r w:rsidRPr="0040242C">
              <w:rPr>
                <w:rFonts w:ascii="Times New Roman" w:eastAsia="Times New Roman" w:hAnsi="Times New Roman"/>
                <w:lang w:eastAsia="pl-PL"/>
              </w:rPr>
              <w:t>d) oświadczenie o uczęszczaniu dziecka lub osoby uczącej się do szkoły lub szkoły wyższej,</w:t>
            </w:r>
          </w:p>
          <w:p w14:paraId="07F78C84" w14:textId="77777777" w:rsidR="00E54205" w:rsidRPr="0040242C" w:rsidRDefault="00000000">
            <w:pPr>
              <w:widowControl w:val="0"/>
              <w:spacing w:after="0" w:line="240" w:lineRule="auto"/>
              <w:ind w:left="1112"/>
              <w:jc w:val="both"/>
              <w:rPr>
                <w:rFonts w:ascii="Times New Roman" w:eastAsia="Times New Roman" w:hAnsi="Times New Roman"/>
                <w:lang w:eastAsia="pl-PL"/>
              </w:rPr>
            </w:pPr>
            <w:r w:rsidRPr="0040242C">
              <w:rPr>
                <w:rFonts w:ascii="Times New Roman" w:eastAsia="Times New Roman" w:hAnsi="Times New Roman"/>
                <w:lang w:eastAsia="pl-PL"/>
              </w:rPr>
              <w:t>e) zaświadczenie pracodawcy albo oświadczenie o okresie, na który został udzielony urlop wychowawczy, oraz o okresach zatrudnienia,</w:t>
            </w:r>
          </w:p>
          <w:p w14:paraId="3ED65BA0" w14:textId="77777777" w:rsidR="00E54205" w:rsidRPr="0040242C" w:rsidRDefault="00000000">
            <w:pPr>
              <w:widowControl w:val="0"/>
              <w:spacing w:after="0" w:line="240" w:lineRule="auto"/>
              <w:ind w:left="1112"/>
              <w:jc w:val="both"/>
              <w:rPr>
                <w:rFonts w:ascii="Times New Roman" w:eastAsia="Times New Roman" w:hAnsi="Times New Roman"/>
                <w:lang w:eastAsia="pl-PL"/>
              </w:rPr>
            </w:pPr>
            <w:r w:rsidRPr="0040242C">
              <w:rPr>
                <w:rFonts w:ascii="Times New Roman" w:eastAsia="Times New Roman" w:hAnsi="Times New Roman"/>
                <w:lang w:eastAsia="pl-PL"/>
              </w:rPr>
              <w:t xml:space="preserve">f) inne dokumenty potwierdzające spełnianie warunków do przyznania lub ustalenia wysokości </w:t>
            </w:r>
            <w:r w:rsidRPr="0040242C">
              <w:rPr>
                <w:rFonts w:ascii="Times New Roman" w:eastAsia="Times New Roman" w:hAnsi="Times New Roman"/>
                <w:iCs/>
                <w:lang w:eastAsia="pl-PL"/>
              </w:rPr>
              <w:t>świadczenia rodzinnego</w:t>
            </w:r>
            <w:r w:rsidRPr="0040242C">
              <w:rPr>
                <w:rFonts w:ascii="Times New Roman" w:eastAsia="Times New Roman" w:hAnsi="Times New Roman"/>
                <w:lang w:eastAsia="pl-PL"/>
              </w:rPr>
              <w:t xml:space="preserve"> będącego przedmiotem wniosku.</w:t>
            </w:r>
          </w:p>
          <w:p w14:paraId="4085E164" w14:textId="77777777" w:rsidR="00E54205" w:rsidRPr="0040242C" w:rsidRDefault="00E54205">
            <w:pPr>
              <w:widowControl w:val="0"/>
              <w:shd w:val="clear" w:color="auto" w:fill="FFFFFF"/>
              <w:spacing w:line="270" w:lineRule="atLeast"/>
              <w:jc w:val="center"/>
              <w:rPr>
                <w:rFonts w:ascii="Times New Roman" w:eastAsia="Times New Roman" w:hAnsi="Times New Roman"/>
                <w:b/>
                <w:bCs/>
                <w:lang w:eastAsia="pl-PL"/>
              </w:rPr>
            </w:pPr>
          </w:p>
          <w:p w14:paraId="6B24921E" w14:textId="77777777" w:rsidR="00E54205" w:rsidRPr="0040242C" w:rsidRDefault="00000000">
            <w:pPr>
              <w:widowControl w:val="0"/>
              <w:shd w:val="clear" w:color="auto" w:fill="FFFFFF"/>
              <w:spacing w:line="270" w:lineRule="atLeast"/>
              <w:jc w:val="center"/>
              <w:rPr>
                <w:rFonts w:ascii="Times New Roman" w:eastAsia="Times New Roman" w:hAnsi="Times New Roman"/>
                <w:b/>
                <w:bCs/>
                <w:lang w:eastAsia="pl-PL"/>
              </w:rPr>
            </w:pPr>
            <w:r w:rsidRPr="0040242C">
              <w:rPr>
                <w:rFonts w:ascii="Times New Roman" w:eastAsia="Times New Roman" w:hAnsi="Times New Roman"/>
                <w:b/>
                <w:bCs/>
                <w:lang w:eastAsia="pl-PL"/>
              </w:rPr>
              <w:t>W przypadku, gdy okoliczności sprawy mające wpływ na prawo do świadczeń rodzinnych wymagają potwierdzenia innym dokumentem niż wymienione powyżej, podmiot realizujący świadczenie może domagać się takiego dokumentu.</w:t>
            </w:r>
          </w:p>
          <w:p w14:paraId="75066C1A" w14:textId="77777777" w:rsidR="00E54205" w:rsidRPr="0040242C" w:rsidRDefault="00E54205">
            <w:pPr>
              <w:widowControl w:val="0"/>
              <w:shd w:val="clear" w:color="auto" w:fill="FFFFFF"/>
              <w:spacing w:line="270" w:lineRule="atLeast"/>
              <w:jc w:val="center"/>
              <w:rPr>
                <w:rFonts w:ascii="Times New Roman" w:eastAsia="Times New Roman" w:hAnsi="Times New Roman"/>
                <w:lang w:eastAsia="pl-PL"/>
              </w:rPr>
            </w:pPr>
          </w:p>
        </w:tc>
      </w:tr>
      <w:tr w:rsidR="00E54205" w:rsidRPr="0040242C" w14:paraId="55348903" w14:textId="77777777">
        <w:tc>
          <w:tcPr>
            <w:tcW w:w="1962" w:type="dxa"/>
            <w:tcBorders>
              <w:top w:val="double" w:sz="4" w:space="0" w:color="00000A"/>
              <w:left w:val="double" w:sz="4" w:space="0" w:color="00000A"/>
              <w:bottom w:val="double" w:sz="4" w:space="0" w:color="00000A"/>
              <w:right w:val="double" w:sz="4" w:space="0" w:color="00000A"/>
            </w:tcBorders>
            <w:shd w:val="pct20" w:color="auto" w:fill="auto"/>
            <w:vAlign w:val="center"/>
          </w:tcPr>
          <w:p w14:paraId="232250AE" w14:textId="77777777" w:rsidR="00E54205" w:rsidRPr="0040242C" w:rsidRDefault="00000000">
            <w:pPr>
              <w:widowControl w:val="0"/>
              <w:jc w:val="center"/>
              <w:rPr>
                <w:rFonts w:ascii="Times New Roman" w:hAnsi="Times New Roman"/>
                <w:b/>
                <w:color w:val="17365D"/>
                <w:sz w:val="20"/>
                <w:szCs w:val="20"/>
              </w:rPr>
            </w:pPr>
            <w:r w:rsidRPr="0040242C">
              <w:rPr>
                <w:rFonts w:ascii="Times New Roman" w:hAnsi="Times New Roman"/>
                <w:b/>
                <w:color w:val="17365D"/>
                <w:sz w:val="20"/>
                <w:szCs w:val="20"/>
              </w:rPr>
              <w:lastRenderedPageBreak/>
              <w:br/>
              <w:t>Miejsce złożenia dokumentów</w:t>
            </w:r>
          </w:p>
        </w:tc>
        <w:tc>
          <w:tcPr>
            <w:tcW w:w="8527" w:type="dxa"/>
            <w:tcBorders>
              <w:top w:val="double" w:sz="4" w:space="0" w:color="00000A"/>
              <w:left w:val="double" w:sz="4" w:space="0" w:color="00000A"/>
              <w:bottom w:val="double" w:sz="4" w:space="0" w:color="00000A"/>
              <w:right w:val="double" w:sz="4" w:space="0" w:color="00000A"/>
            </w:tcBorders>
            <w:shd w:val="clear" w:color="auto" w:fill="auto"/>
            <w:vAlign w:val="center"/>
          </w:tcPr>
          <w:p w14:paraId="767DDA81" w14:textId="0130F873" w:rsidR="00E54205" w:rsidRPr="0040242C" w:rsidRDefault="00000000">
            <w:pPr>
              <w:widowControl w:val="0"/>
              <w:jc w:val="both"/>
              <w:rPr>
                <w:rFonts w:ascii="Times New Roman" w:hAnsi="Times New Roman"/>
              </w:rPr>
            </w:pPr>
            <w:r w:rsidRPr="0040242C">
              <w:rPr>
                <w:rFonts w:ascii="Times New Roman" w:hAnsi="Times New Roman"/>
                <w:bCs/>
              </w:rPr>
              <w:br/>
              <w:t>Wnioski o ustalenie prawa do świadczeń rodzinnych  należy składać  w</w:t>
            </w:r>
            <w:r w:rsidR="00762DCA" w:rsidRPr="0040242C">
              <w:rPr>
                <w:rFonts w:ascii="Times New Roman" w:hAnsi="Times New Roman"/>
                <w:bCs/>
              </w:rPr>
              <w:t xml:space="preserve"> </w:t>
            </w:r>
            <w:r w:rsidRPr="0040242C">
              <w:rPr>
                <w:rFonts w:ascii="Times New Roman" w:hAnsi="Times New Roman"/>
                <w:bCs/>
              </w:rPr>
              <w:t xml:space="preserve"> </w:t>
            </w:r>
            <w:r w:rsidRPr="0040242C">
              <w:rPr>
                <w:rFonts w:ascii="Times New Roman" w:hAnsi="Times New Roman"/>
                <w:b/>
                <w:bCs/>
              </w:rPr>
              <w:t>Gminnym Ośrodku Pomocy Społecznej w Nowej Wsi Wielkiej, ul. Ogrodowa 2A</w:t>
            </w:r>
            <w:r w:rsidRPr="0040242C">
              <w:rPr>
                <w:rFonts w:ascii="Times New Roman" w:hAnsi="Times New Roman"/>
                <w:bCs/>
              </w:rPr>
              <w:t xml:space="preserve">, </w:t>
            </w:r>
            <w:r w:rsidRPr="0040242C">
              <w:rPr>
                <w:rFonts w:ascii="Times New Roman" w:hAnsi="Times New Roman"/>
                <w:b/>
                <w:bCs/>
              </w:rPr>
              <w:t>pokój nr 6.</w:t>
            </w:r>
          </w:p>
        </w:tc>
      </w:tr>
      <w:tr w:rsidR="00E54205" w:rsidRPr="0040242C" w14:paraId="45A6A4BD" w14:textId="77777777">
        <w:tc>
          <w:tcPr>
            <w:tcW w:w="1962" w:type="dxa"/>
            <w:tcBorders>
              <w:top w:val="double" w:sz="4" w:space="0" w:color="00000A"/>
              <w:left w:val="double" w:sz="4" w:space="0" w:color="00000A"/>
              <w:bottom w:val="double" w:sz="4" w:space="0" w:color="00000A"/>
              <w:right w:val="double" w:sz="4" w:space="0" w:color="00000A"/>
            </w:tcBorders>
            <w:shd w:val="pct20" w:color="auto" w:fill="auto"/>
            <w:vAlign w:val="center"/>
          </w:tcPr>
          <w:p w14:paraId="5B79258F" w14:textId="77777777" w:rsidR="00E54205" w:rsidRPr="0040242C" w:rsidRDefault="00000000">
            <w:pPr>
              <w:widowControl w:val="0"/>
              <w:jc w:val="center"/>
              <w:rPr>
                <w:rFonts w:ascii="Times New Roman" w:hAnsi="Times New Roman"/>
                <w:b/>
                <w:color w:val="17365D"/>
                <w:sz w:val="20"/>
                <w:szCs w:val="20"/>
              </w:rPr>
            </w:pPr>
            <w:r w:rsidRPr="0040242C">
              <w:rPr>
                <w:rFonts w:ascii="Times New Roman" w:hAnsi="Times New Roman"/>
                <w:b/>
                <w:color w:val="17365D"/>
                <w:sz w:val="20"/>
                <w:szCs w:val="20"/>
              </w:rPr>
              <w:t>Terminy składania wniosków na nowy okres zasiłkowy</w:t>
            </w:r>
          </w:p>
        </w:tc>
        <w:tc>
          <w:tcPr>
            <w:tcW w:w="8527" w:type="dxa"/>
            <w:tcBorders>
              <w:top w:val="double" w:sz="4" w:space="0" w:color="00000A"/>
              <w:left w:val="double" w:sz="4" w:space="0" w:color="00000A"/>
              <w:bottom w:val="double" w:sz="4" w:space="0" w:color="00000A"/>
              <w:right w:val="double" w:sz="4" w:space="0" w:color="00000A"/>
            </w:tcBorders>
            <w:shd w:val="clear" w:color="auto" w:fill="auto"/>
            <w:vAlign w:val="center"/>
          </w:tcPr>
          <w:p w14:paraId="51A2C740" w14:textId="77777777" w:rsidR="00E54205" w:rsidRPr="0040242C" w:rsidRDefault="00000000">
            <w:pPr>
              <w:widowControl w:val="0"/>
              <w:jc w:val="center"/>
              <w:rPr>
                <w:rFonts w:ascii="Times New Roman" w:hAnsi="Times New Roman"/>
                <w:b/>
              </w:rPr>
            </w:pPr>
            <w:r w:rsidRPr="0040242C">
              <w:rPr>
                <w:rFonts w:ascii="Times New Roman" w:hAnsi="Times New Roman"/>
                <w:b/>
                <w:bCs/>
              </w:rPr>
              <w:br/>
            </w:r>
            <w:r w:rsidRPr="0040242C">
              <w:rPr>
                <w:rFonts w:ascii="Times New Roman" w:hAnsi="Times New Roman"/>
                <w:b/>
              </w:rPr>
              <w:t xml:space="preserve">Wnioski w sprawie ustalenia prawa do </w:t>
            </w:r>
            <w:r w:rsidRPr="0040242C">
              <w:rPr>
                <w:rStyle w:val="Wyrnienie"/>
                <w:rFonts w:ascii="Times New Roman" w:hAnsi="Times New Roman"/>
                <w:b/>
                <w:i w:val="0"/>
              </w:rPr>
              <w:t>świadczeń rodzinnych</w:t>
            </w:r>
            <w:r w:rsidRPr="0040242C">
              <w:rPr>
                <w:rFonts w:ascii="Times New Roman" w:hAnsi="Times New Roman"/>
                <w:b/>
              </w:rPr>
              <w:t xml:space="preserve"> na nowy okres zasiłkowy są przyjmowane od dnia 1 sierpnia danego roku, a w przypadku wniosków składanych drogą elektroniczną - od dnia 1 lipca danego roku.</w:t>
            </w:r>
          </w:p>
          <w:p w14:paraId="6CC2B618" w14:textId="77777777" w:rsidR="00E54205" w:rsidRPr="0040242C" w:rsidRDefault="00000000">
            <w:pPr>
              <w:widowControl w:val="0"/>
              <w:jc w:val="center"/>
              <w:rPr>
                <w:rFonts w:ascii="Times New Roman" w:hAnsi="Times New Roman"/>
              </w:rPr>
            </w:pPr>
            <w:r w:rsidRPr="0040242C">
              <w:rPr>
                <w:rFonts w:ascii="Times New Roman" w:hAnsi="Times New Roman"/>
              </w:rPr>
              <w:t xml:space="preserve">W przypadku gdy osoba ubiegająca się o </w:t>
            </w:r>
            <w:r w:rsidRPr="0040242C">
              <w:rPr>
                <w:rStyle w:val="Wyrnienie"/>
                <w:rFonts w:ascii="Times New Roman" w:hAnsi="Times New Roman"/>
                <w:i w:val="0"/>
              </w:rPr>
              <w:t>świadczenia rodzinne</w:t>
            </w:r>
            <w:r w:rsidRPr="0040242C">
              <w:rPr>
                <w:rFonts w:ascii="Times New Roman" w:hAnsi="Times New Roman"/>
              </w:rPr>
              <w:t xml:space="preserve"> na nowy okres zasiłkowy złoży wniosek wraz z wymaganymi dokumentami do dnia 31 sierpnia, ustalenie prawa do </w:t>
            </w:r>
            <w:r w:rsidRPr="0040242C">
              <w:rPr>
                <w:rStyle w:val="Wyrnienie"/>
                <w:rFonts w:ascii="Times New Roman" w:hAnsi="Times New Roman"/>
                <w:i w:val="0"/>
              </w:rPr>
              <w:t>świadczeń rodzinnych</w:t>
            </w:r>
            <w:r w:rsidRPr="0040242C">
              <w:rPr>
                <w:rFonts w:ascii="Times New Roman" w:hAnsi="Times New Roman"/>
                <w:i/>
              </w:rPr>
              <w:t xml:space="preserve"> oraz </w:t>
            </w:r>
            <w:r w:rsidRPr="0040242C">
              <w:rPr>
                <w:rFonts w:ascii="Times New Roman" w:hAnsi="Times New Roman"/>
              </w:rPr>
              <w:t xml:space="preserve">wypłata przysługujących </w:t>
            </w:r>
            <w:r w:rsidRPr="0040242C">
              <w:rPr>
                <w:rStyle w:val="Wyrnienie"/>
                <w:rFonts w:ascii="Times New Roman" w:hAnsi="Times New Roman"/>
                <w:i w:val="0"/>
              </w:rPr>
              <w:t>świadczeń</w:t>
            </w:r>
            <w:r w:rsidRPr="0040242C">
              <w:rPr>
                <w:rFonts w:ascii="Times New Roman" w:hAnsi="Times New Roman"/>
              </w:rPr>
              <w:t xml:space="preserve"> następuje </w:t>
            </w:r>
            <w:r w:rsidRPr="0040242C">
              <w:rPr>
                <w:rFonts w:ascii="Times New Roman" w:hAnsi="Times New Roman"/>
                <w:b/>
              </w:rPr>
              <w:t>do dnia 30 listopada.</w:t>
            </w:r>
          </w:p>
          <w:p w14:paraId="04D09A61" w14:textId="77777777" w:rsidR="00E54205" w:rsidRPr="0040242C" w:rsidRDefault="00000000">
            <w:pPr>
              <w:widowControl w:val="0"/>
              <w:jc w:val="center"/>
              <w:rPr>
                <w:rFonts w:ascii="Times New Roman" w:hAnsi="Times New Roman"/>
              </w:rPr>
            </w:pPr>
            <w:r w:rsidRPr="0040242C">
              <w:rPr>
                <w:rFonts w:ascii="Times New Roman" w:hAnsi="Times New Roman"/>
              </w:rPr>
              <w:t xml:space="preserve">W przypadku gdy osoba ubiegająca się o </w:t>
            </w:r>
            <w:r w:rsidRPr="0040242C">
              <w:rPr>
                <w:rStyle w:val="Wyrnienie"/>
                <w:rFonts w:ascii="Times New Roman" w:hAnsi="Times New Roman"/>
                <w:i w:val="0"/>
              </w:rPr>
              <w:t>świadczenia rodzinne</w:t>
            </w:r>
            <w:r w:rsidRPr="0040242C">
              <w:rPr>
                <w:rFonts w:ascii="Times New Roman" w:hAnsi="Times New Roman"/>
              </w:rPr>
              <w:t xml:space="preserve"> na nowy okres zasiłkowy złoży wniosek wraz z wymaganymi dokumentami od dnia 1 września do dnia 31 października, ustalenie prawa do </w:t>
            </w:r>
            <w:r w:rsidRPr="0040242C">
              <w:rPr>
                <w:rStyle w:val="Wyrnienie"/>
                <w:rFonts w:ascii="Times New Roman" w:hAnsi="Times New Roman"/>
                <w:i w:val="0"/>
              </w:rPr>
              <w:t>świadczeń rodzinnych</w:t>
            </w:r>
            <w:r w:rsidRPr="0040242C">
              <w:rPr>
                <w:rFonts w:ascii="Times New Roman" w:hAnsi="Times New Roman"/>
              </w:rPr>
              <w:t xml:space="preserve"> oraz wypłata przysługujących </w:t>
            </w:r>
            <w:r w:rsidRPr="0040242C">
              <w:rPr>
                <w:rStyle w:val="Wyrnienie"/>
                <w:rFonts w:ascii="Times New Roman" w:hAnsi="Times New Roman"/>
                <w:i w:val="0"/>
              </w:rPr>
              <w:t xml:space="preserve">świadczeń </w:t>
            </w:r>
            <w:r w:rsidRPr="0040242C">
              <w:rPr>
                <w:rFonts w:ascii="Times New Roman" w:hAnsi="Times New Roman"/>
              </w:rPr>
              <w:t xml:space="preserve">następuje </w:t>
            </w:r>
            <w:r w:rsidRPr="0040242C">
              <w:rPr>
                <w:rFonts w:ascii="Times New Roman" w:hAnsi="Times New Roman"/>
                <w:b/>
              </w:rPr>
              <w:t>do dnia 31 grudnia.</w:t>
            </w:r>
          </w:p>
          <w:p w14:paraId="51BF1ED4" w14:textId="77777777" w:rsidR="00E54205" w:rsidRPr="0040242C" w:rsidRDefault="00000000">
            <w:pPr>
              <w:widowControl w:val="0"/>
              <w:jc w:val="center"/>
              <w:rPr>
                <w:rFonts w:ascii="Times New Roman" w:hAnsi="Times New Roman"/>
              </w:rPr>
            </w:pPr>
            <w:r w:rsidRPr="0040242C">
              <w:rPr>
                <w:rFonts w:ascii="Times New Roman" w:hAnsi="Times New Roman"/>
              </w:rPr>
              <w:t xml:space="preserve">W przypadku gdy osoba ubiegająca się o </w:t>
            </w:r>
            <w:r w:rsidRPr="0040242C">
              <w:rPr>
                <w:rStyle w:val="Wyrnienie"/>
                <w:rFonts w:ascii="Times New Roman" w:hAnsi="Times New Roman"/>
                <w:i w:val="0"/>
              </w:rPr>
              <w:t>świadczenia rodzinne</w:t>
            </w:r>
            <w:r w:rsidRPr="0040242C">
              <w:rPr>
                <w:rFonts w:ascii="Times New Roman" w:hAnsi="Times New Roman"/>
              </w:rPr>
              <w:t xml:space="preserve"> na nowy okres zasiłkowy złoży wniosek wraz z wymaganymi dokumentami w okresie od dnia 1 listopada do dnia 31 grudnia danego roku, ustalenie prawa do </w:t>
            </w:r>
            <w:r w:rsidRPr="0040242C">
              <w:rPr>
                <w:rStyle w:val="Wyrnienie"/>
                <w:rFonts w:ascii="Times New Roman" w:hAnsi="Times New Roman"/>
                <w:i w:val="0"/>
              </w:rPr>
              <w:t>świadczeń rodzinnych</w:t>
            </w:r>
            <w:r w:rsidRPr="0040242C">
              <w:rPr>
                <w:rFonts w:ascii="Times New Roman" w:hAnsi="Times New Roman"/>
              </w:rPr>
              <w:t xml:space="preserve"> oraz wypłata przysługujących </w:t>
            </w:r>
            <w:r w:rsidRPr="0040242C">
              <w:rPr>
                <w:rStyle w:val="Wyrnienie"/>
                <w:rFonts w:ascii="Times New Roman" w:hAnsi="Times New Roman"/>
                <w:i w:val="0"/>
              </w:rPr>
              <w:t xml:space="preserve">świadczeń </w:t>
            </w:r>
            <w:r w:rsidRPr="0040242C">
              <w:rPr>
                <w:rFonts w:ascii="Times New Roman" w:hAnsi="Times New Roman"/>
              </w:rPr>
              <w:t xml:space="preserve">następuje </w:t>
            </w:r>
            <w:r w:rsidRPr="0040242C">
              <w:rPr>
                <w:rFonts w:ascii="Times New Roman" w:hAnsi="Times New Roman"/>
                <w:b/>
              </w:rPr>
              <w:t>do ostatniego dnia lutego następnego roku.</w:t>
            </w:r>
          </w:p>
          <w:p w14:paraId="2C0E8F92" w14:textId="77777777" w:rsidR="00E54205" w:rsidRPr="0040242C" w:rsidRDefault="00E54205">
            <w:pPr>
              <w:widowControl w:val="0"/>
              <w:jc w:val="center"/>
              <w:rPr>
                <w:rFonts w:ascii="Times New Roman" w:hAnsi="Times New Roman"/>
              </w:rPr>
            </w:pPr>
          </w:p>
        </w:tc>
      </w:tr>
      <w:tr w:rsidR="00E54205" w:rsidRPr="0040242C" w14:paraId="01BA9209" w14:textId="77777777">
        <w:tc>
          <w:tcPr>
            <w:tcW w:w="1962" w:type="dxa"/>
            <w:tcBorders>
              <w:top w:val="double" w:sz="4" w:space="0" w:color="00000A"/>
              <w:left w:val="double" w:sz="4" w:space="0" w:color="00000A"/>
              <w:bottom w:val="double" w:sz="4" w:space="0" w:color="00000A"/>
              <w:right w:val="double" w:sz="4" w:space="0" w:color="00000A"/>
            </w:tcBorders>
            <w:shd w:val="pct20" w:color="auto" w:fill="auto"/>
            <w:vAlign w:val="center"/>
          </w:tcPr>
          <w:p w14:paraId="250AB231" w14:textId="77777777" w:rsidR="00E54205" w:rsidRPr="0040242C" w:rsidRDefault="00000000">
            <w:pPr>
              <w:widowControl w:val="0"/>
              <w:jc w:val="center"/>
              <w:rPr>
                <w:rFonts w:ascii="Times New Roman" w:hAnsi="Times New Roman"/>
                <w:b/>
                <w:color w:val="17365D"/>
                <w:sz w:val="20"/>
                <w:szCs w:val="20"/>
              </w:rPr>
            </w:pPr>
            <w:r w:rsidRPr="0040242C">
              <w:rPr>
                <w:rFonts w:ascii="Times New Roman" w:hAnsi="Times New Roman"/>
                <w:b/>
                <w:color w:val="17365D"/>
                <w:sz w:val="20"/>
                <w:szCs w:val="20"/>
              </w:rPr>
              <w:br/>
              <w:t>Osoby uprawnione do świadczeń rodzinnych</w:t>
            </w:r>
          </w:p>
        </w:tc>
        <w:tc>
          <w:tcPr>
            <w:tcW w:w="8527" w:type="dxa"/>
            <w:tcBorders>
              <w:top w:val="double" w:sz="4" w:space="0" w:color="00000A"/>
              <w:left w:val="double" w:sz="4" w:space="0" w:color="00000A"/>
              <w:bottom w:val="double" w:sz="4" w:space="0" w:color="00000A"/>
              <w:right w:val="double" w:sz="4" w:space="0" w:color="00000A"/>
            </w:tcBorders>
            <w:shd w:val="clear" w:color="auto" w:fill="auto"/>
            <w:vAlign w:val="center"/>
          </w:tcPr>
          <w:p w14:paraId="2662B8E0" w14:textId="77777777" w:rsidR="00E54205" w:rsidRPr="0040242C" w:rsidRDefault="00E54205">
            <w:pPr>
              <w:widowControl w:val="0"/>
              <w:spacing w:after="0" w:line="240" w:lineRule="auto"/>
              <w:rPr>
                <w:rFonts w:ascii="Times New Roman" w:eastAsia="Times New Roman" w:hAnsi="Times New Roman"/>
                <w:lang w:eastAsia="pl-PL"/>
              </w:rPr>
            </w:pPr>
          </w:p>
          <w:p w14:paraId="345B3042" w14:textId="77777777" w:rsidR="00E54205" w:rsidRPr="0040242C" w:rsidRDefault="00000000">
            <w:pPr>
              <w:widowControl w:val="0"/>
              <w:spacing w:after="0" w:line="240" w:lineRule="auto"/>
              <w:rPr>
                <w:rFonts w:ascii="Times New Roman" w:eastAsia="Times New Roman" w:hAnsi="Times New Roman"/>
                <w:b/>
                <w:lang w:eastAsia="pl-PL"/>
              </w:rPr>
            </w:pPr>
            <w:r w:rsidRPr="0040242C">
              <w:rPr>
                <w:rFonts w:ascii="Times New Roman" w:eastAsia="Times New Roman" w:hAnsi="Times New Roman"/>
                <w:b/>
                <w:lang w:eastAsia="pl-PL"/>
              </w:rPr>
              <w:t>Świadczenia rodzinne przysługują:</w:t>
            </w:r>
          </w:p>
          <w:p w14:paraId="29572760" w14:textId="77777777" w:rsidR="00E54205" w:rsidRPr="0040242C" w:rsidRDefault="00000000">
            <w:pPr>
              <w:widowControl w:val="0"/>
              <w:spacing w:after="0" w:line="240" w:lineRule="auto"/>
              <w:rPr>
                <w:rFonts w:ascii="Times New Roman" w:eastAsia="Times New Roman" w:hAnsi="Times New Roman"/>
                <w:lang w:eastAsia="pl-PL"/>
              </w:rPr>
            </w:pPr>
            <w:r w:rsidRPr="0040242C">
              <w:rPr>
                <w:rFonts w:ascii="Times New Roman" w:eastAsia="Times New Roman" w:hAnsi="Times New Roman"/>
                <w:lang w:eastAsia="pl-PL"/>
              </w:rPr>
              <w:t>1) obywatelom polskim;</w:t>
            </w:r>
          </w:p>
          <w:p w14:paraId="0F8E47B9" w14:textId="77777777" w:rsidR="00E54205" w:rsidRPr="0040242C" w:rsidRDefault="00000000">
            <w:pPr>
              <w:widowControl w:val="0"/>
              <w:spacing w:after="0" w:line="240" w:lineRule="auto"/>
              <w:rPr>
                <w:rFonts w:ascii="Times New Roman" w:eastAsia="Times New Roman" w:hAnsi="Times New Roman"/>
                <w:lang w:eastAsia="pl-PL"/>
              </w:rPr>
            </w:pPr>
            <w:r w:rsidRPr="0040242C">
              <w:rPr>
                <w:rFonts w:ascii="Times New Roman" w:eastAsia="Times New Roman" w:hAnsi="Times New Roman"/>
                <w:lang w:eastAsia="pl-PL"/>
              </w:rPr>
              <w:t>2) cudzoziemcom:</w:t>
            </w:r>
          </w:p>
          <w:p w14:paraId="6062405F" w14:textId="77777777" w:rsidR="00E54205" w:rsidRPr="0040242C" w:rsidRDefault="00000000">
            <w:pPr>
              <w:widowControl w:val="0"/>
              <w:spacing w:after="0" w:line="240" w:lineRule="auto"/>
              <w:ind w:left="686"/>
              <w:jc w:val="both"/>
              <w:rPr>
                <w:rFonts w:ascii="Times New Roman" w:eastAsia="Times New Roman" w:hAnsi="Times New Roman"/>
                <w:lang w:eastAsia="pl-PL"/>
              </w:rPr>
            </w:pPr>
            <w:r w:rsidRPr="0040242C">
              <w:rPr>
                <w:rFonts w:ascii="Times New Roman" w:eastAsia="Times New Roman" w:hAnsi="Times New Roman"/>
                <w:lang w:eastAsia="pl-PL"/>
              </w:rPr>
              <w:t>a) do których stosuje się przepisy o koordynacji systemów zabezpieczenia społecznego,</w:t>
            </w:r>
          </w:p>
          <w:p w14:paraId="344C773F" w14:textId="77777777" w:rsidR="00E54205" w:rsidRPr="0040242C" w:rsidRDefault="00000000">
            <w:pPr>
              <w:widowControl w:val="0"/>
              <w:spacing w:after="0" w:line="240" w:lineRule="auto"/>
              <w:ind w:left="686"/>
              <w:jc w:val="both"/>
              <w:rPr>
                <w:rFonts w:ascii="Times New Roman" w:hAnsi="Times New Roman"/>
              </w:rPr>
            </w:pPr>
            <w:r w:rsidRPr="0040242C">
              <w:rPr>
                <w:rFonts w:ascii="Times New Roman" w:eastAsia="Times New Roman" w:hAnsi="Times New Roman"/>
                <w:lang w:eastAsia="pl-PL"/>
              </w:rPr>
              <w:t xml:space="preserve">b) jeżeli wynika to z wiążących Rzeczpospolitą Polską </w:t>
            </w:r>
            <w:hyperlink r:id="rId13" w:anchor="/search-hypertext/17066846_art(1)_1?pit=2018-05-10" w:history="1">
              <w:r w:rsidRPr="0040242C">
                <w:rPr>
                  <w:rStyle w:val="czeinternetowe"/>
                  <w:rFonts w:ascii="Times New Roman" w:eastAsia="Times New Roman" w:hAnsi="Times New Roman"/>
                  <w:lang w:eastAsia="pl-PL"/>
                </w:rPr>
                <w:t>umów</w:t>
              </w:r>
            </w:hyperlink>
            <w:r w:rsidRPr="0040242C">
              <w:rPr>
                <w:rFonts w:ascii="Times New Roman" w:eastAsia="Times New Roman" w:hAnsi="Times New Roman"/>
                <w:lang w:eastAsia="pl-PL"/>
              </w:rPr>
              <w:t xml:space="preserve"> dwustronnych o zabezpieczeniu społecznym,</w:t>
            </w:r>
          </w:p>
          <w:p w14:paraId="74877397" w14:textId="77777777" w:rsidR="00E54205" w:rsidRPr="0040242C" w:rsidRDefault="00000000">
            <w:pPr>
              <w:widowControl w:val="0"/>
              <w:spacing w:after="0" w:line="240" w:lineRule="auto"/>
              <w:ind w:left="686"/>
              <w:jc w:val="both"/>
              <w:rPr>
                <w:rFonts w:ascii="Times New Roman" w:hAnsi="Times New Roman"/>
              </w:rPr>
            </w:pPr>
            <w:r w:rsidRPr="0040242C">
              <w:rPr>
                <w:rFonts w:ascii="Times New Roman" w:eastAsia="Times New Roman" w:hAnsi="Times New Roman"/>
                <w:lang w:eastAsia="pl-PL"/>
              </w:rPr>
              <w:t xml:space="preserve">c) przebywającym na terytorium Rzeczypospolitej Polskiej na podstawie zezwolenia na pobyt stały, zezwolenia na pobyt rezydenta długoterminowego Unii Europejskiej, zezwolenia na pobyt czasowy udzielonego w związku z okolicznościami, o których mowa w </w:t>
            </w:r>
            <w:hyperlink r:id="rId14" w:anchor="/document/18053962?unitId=art(127)&amp;cm=DOCUMENT" w:history="1">
              <w:r w:rsidRPr="0040242C">
                <w:rPr>
                  <w:rStyle w:val="czeinternetowe"/>
                  <w:rFonts w:ascii="Times New Roman" w:eastAsia="Times New Roman" w:hAnsi="Times New Roman"/>
                  <w:lang w:eastAsia="pl-PL"/>
                </w:rPr>
                <w:t>art. 127</w:t>
              </w:r>
            </w:hyperlink>
            <w:r w:rsidRPr="0040242C">
              <w:rPr>
                <w:rFonts w:ascii="Times New Roman" w:eastAsia="Times New Roman" w:hAnsi="Times New Roman"/>
                <w:lang w:eastAsia="pl-PL"/>
              </w:rPr>
              <w:t xml:space="preserve"> lub </w:t>
            </w:r>
            <w:hyperlink r:id="rId15" w:anchor="/document/18053962?unitId=art(186)ust(1)pkt(3)&amp;cm=DOCUMENT" w:history="1">
              <w:r w:rsidRPr="0040242C">
                <w:rPr>
                  <w:rStyle w:val="czeinternetowe"/>
                  <w:rFonts w:ascii="Times New Roman" w:eastAsia="Times New Roman" w:hAnsi="Times New Roman"/>
                  <w:lang w:eastAsia="pl-PL"/>
                </w:rPr>
                <w:t>art. 186 ust. 1 pkt 3</w:t>
              </w:r>
            </w:hyperlink>
            <w:r w:rsidRPr="0040242C">
              <w:rPr>
                <w:rFonts w:ascii="Times New Roman" w:eastAsia="Times New Roman" w:hAnsi="Times New Roman"/>
                <w:lang w:eastAsia="pl-PL"/>
              </w:rPr>
              <w:t xml:space="preserve"> ustawy z dnia 12 grudnia 2013 r. o cudzoziemcach (Dz. U. z 2016 r. poz. 1990, 1948 i 2066 oraz z 2017 r. poz. 60, 858 i 1543), lub w związku z uzyskaniem w Rzeczypospolitej Polskiej statusu uchodźcy lub ochrony uzupełniającej, jeżeli zamieszkują z członkami rodzin na terytorium Rzeczypospolitej Polskiej,</w:t>
            </w:r>
          </w:p>
          <w:p w14:paraId="0B6A618B" w14:textId="77777777" w:rsidR="00E54205" w:rsidRPr="0040242C" w:rsidRDefault="00000000">
            <w:pPr>
              <w:widowControl w:val="0"/>
              <w:spacing w:after="0" w:line="240" w:lineRule="auto"/>
              <w:ind w:left="686"/>
              <w:jc w:val="both"/>
              <w:rPr>
                <w:rFonts w:ascii="Times New Roman" w:eastAsia="Times New Roman" w:hAnsi="Times New Roman"/>
                <w:lang w:eastAsia="pl-PL"/>
              </w:rPr>
            </w:pPr>
            <w:r w:rsidRPr="0040242C">
              <w:rPr>
                <w:rFonts w:ascii="Times New Roman" w:eastAsia="Times New Roman" w:hAnsi="Times New Roman"/>
                <w:lang w:eastAsia="pl-PL"/>
              </w:rPr>
              <w:lastRenderedPageBreak/>
              <w:t>d)  posiadającym kartę pobytu z adnotacją "dostęp do rynku pracy", z wyłączeniem obywateli państw trzecich, którzy uzyskali zezwolenie na pracę na terytorium państwa członkowskiego na okres nieprzekraczający 6 miesięcy, obywateli państw trzecich przyjętych w celu podjęcia studiów lub pracy sezonowej oraz obywateli państw trzecich, którzy mają prawo do wykonywania pracy na podstawie wizy,</w:t>
            </w:r>
          </w:p>
          <w:p w14:paraId="0B2CC460" w14:textId="77777777" w:rsidR="00E54205" w:rsidRPr="0040242C" w:rsidRDefault="00000000">
            <w:pPr>
              <w:widowControl w:val="0"/>
              <w:spacing w:after="0" w:line="240" w:lineRule="auto"/>
              <w:ind w:left="686"/>
              <w:jc w:val="both"/>
              <w:rPr>
                <w:rFonts w:ascii="Times New Roman" w:eastAsia="Times New Roman" w:hAnsi="Times New Roman"/>
                <w:lang w:eastAsia="pl-PL"/>
              </w:rPr>
            </w:pPr>
            <w:r w:rsidRPr="0040242C">
              <w:rPr>
                <w:rFonts w:ascii="Times New Roman" w:eastAsia="Times New Roman" w:hAnsi="Times New Roman"/>
                <w:lang w:eastAsia="pl-PL"/>
              </w:rPr>
              <w:t>e) przebywającym na terytorium Rzeczypospolitej Polskiej na podstawie:</w:t>
            </w:r>
          </w:p>
          <w:p w14:paraId="4F76572A" w14:textId="77777777" w:rsidR="00E54205" w:rsidRPr="0040242C" w:rsidRDefault="00000000">
            <w:pPr>
              <w:widowControl w:val="0"/>
              <w:spacing w:after="0" w:line="240" w:lineRule="auto"/>
              <w:ind w:left="686"/>
              <w:jc w:val="both"/>
              <w:rPr>
                <w:rFonts w:ascii="Times New Roman" w:hAnsi="Times New Roman"/>
              </w:rPr>
            </w:pPr>
            <w:r w:rsidRPr="0040242C">
              <w:rPr>
                <w:rFonts w:ascii="Times New Roman" w:eastAsia="Times New Roman" w:hAnsi="Times New Roman"/>
                <w:lang w:eastAsia="pl-PL"/>
              </w:rPr>
              <w:t xml:space="preserve">– zezwolenia na pobyt czasowy, o którym mowa w </w:t>
            </w:r>
            <w:hyperlink r:id="rId16" w:anchor="/document/18053962?unitId=art(139(a))ust(1)&amp;cm=DOCUMENT" w:history="1">
              <w:r w:rsidRPr="0040242C">
                <w:rPr>
                  <w:rStyle w:val="czeinternetowe"/>
                  <w:rFonts w:ascii="Times New Roman" w:eastAsia="Times New Roman" w:hAnsi="Times New Roman"/>
                  <w:lang w:eastAsia="pl-PL"/>
                </w:rPr>
                <w:t>art. 139a ust. 1</w:t>
              </w:r>
            </w:hyperlink>
            <w:r w:rsidRPr="0040242C">
              <w:rPr>
                <w:rFonts w:ascii="Times New Roman" w:eastAsia="Times New Roman" w:hAnsi="Times New Roman"/>
                <w:lang w:eastAsia="pl-PL"/>
              </w:rPr>
              <w:t xml:space="preserve"> lub </w:t>
            </w:r>
            <w:hyperlink r:id="rId17" w:anchor="/document/18053962?unitId=art(139(o))ust(1)&amp;cm=DOCUMENT" w:history="1">
              <w:r w:rsidRPr="0040242C">
                <w:rPr>
                  <w:rStyle w:val="czeinternetowe"/>
                  <w:rFonts w:ascii="Times New Roman" w:eastAsia="Times New Roman" w:hAnsi="Times New Roman"/>
                  <w:lang w:eastAsia="pl-PL"/>
                </w:rPr>
                <w:t>art. 139o ust. 1</w:t>
              </w:r>
            </w:hyperlink>
            <w:r w:rsidRPr="0040242C">
              <w:rPr>
                <w:rFonts w:ascii="Times New Roman" w:eastAsia="Times New Roman" w:hAnsi="Times New Roman"/>
                <w:lang w:eastAsia="pl-PL"/>
              </w:rPr>
              <w:t xml:space="preserve"> ustawy z dnia 12 grudnia 2013 r. o cudzoziemcach, lub</w:t>
            </w:r>
          </w:p>
          <w:p w14:paraId="09FABA42" w14:textId="77777777" w:rsidR="00E54205" w:rsidRPr="0040242C" w:rsidRDefault="00000000">
            <w:pPr>
              <w:widowControl w:val="0"/>
              <w:spacing w:after="0" w:line="240" w:lineRule="auto"/>
              <w:ind w:left="686"/>
              <w:jc w:val="both"/>
              <w:rPr>
                <w:rFonts w:ascii="Times New Roman" w:hAnsi="Times New Roman"/>
              </w:rPr>
            </w:pPr>
            <w:r w:rsidRPr="0040242C">
              <w:rPr>
                <w:rFonts w:ascii="Times New Roman" w:eastAsia="Times New Roman" w:hAnsi="Times New Roman"/>
                <w:lang w:eastAsia="pl-PL"/>
              </w:rPr>
              <w:t xml:space="preserve">– dokumentu pobytowego, o którym mowa w </w:t>
            </w:r>
            <w:hyperlink r:id="rId18" w:anchor="/document/67428146?unitId=art(1)ust(2)lit(a)&amp;cm=DOCUMENT" w:history="1">
              <w:r w:rsidRPr="0040242C">
                <w:rPr>
                  <w:rStyle w:val="czeinternetowe"/>
                  <w:rFonts w:ascii="Times New Roman" w:eastAsia="Times New Roman" w:hAnsi="Times New Roman"/>
                  <w:lang w:eastAsia="pl-PL"/>
                </w:rPr>
                <w:t>art. 1 ust. 2 lit. a</w:t>
              </w:r>
            </w:hyperlink>
            <w:r w:rsidRPr="0040242C">
              <w:rPr>
                <w:rFonts w:ascii="Times New Roman" w:eastAsia="Times New Roman" w:hAnsi="Times New Roman"/>
                <w:lang w:eastAsia="pl-PL"/>
              </w:rPr>
              <w:t xml:space="preserve"> rozporządzenia Rady (WE) nr 1030/2002 z dnia 13 czerwca 2002 r. ustanawiającego jednolity wzór dokumentów pobytowych dla obywateli państw trzecich (Dz. Urz. UE L 157 z 15.06.2002, str. 1, z </w:t>
            </w:r>
            <w:proofErr w:type="spellStart"/>
            <w:r w:rsidRPr="0040242C">
              <w:rPr>
                <w:rFonts w:ascii="Times New Roman" w:eastAsia="Times New Roman" w:hAnsi="Times New Roman"/>
                <w:lang w:eastAsia="pl-PL"/>
              </w:rPr>
              <w:t>późn</w:t>
            </w:r>
            <w:proofErr w:type="spellEnd"/>
            <w:r w:rsidRPr="0040242C">
              <w:rPr>
                <w:rFonts w:ascii="Times New Roman" w:eastAsia="Times New Roman" w:hAnsi="Times New Roman"/>
                <w:lang w:eastAsia="pl-PL"/>
              </w:rPr>
              <w:t xml:space="preserve">. zm.- Dz. Urz. UE Polskie wydanie specjalne, rozdz. 19, t. 6, str. 3, z </w:t>
            </w:r>
            <w:proofErr w:type="spellStart"/>
            <w:r w:rsidRPr="0040242C">
              <w:rPr>
                <w:rFonts w:ascii="Times New Roman" w:eastAsia="Times New Roman" w:hAnsi="Times New Roman"/>
                <w:lang w:eastAsia="pl-PL"/>
              </w:rPr>
              <w:t>późn</w:t>
            </w:r>
            <w:proofErr w:type="spellEnd"/>
            <w:r w:rsidRPr="0040242C">
              <w:rPr>
                <w:rFonts w:ascii="Times New Roman" w:eastAsia="Times New Roman" w:hAnsi="Times New Roman"/>
                <w:lang w:eastAsia="pl-PL"/>
              </w:rPr>
              <w:t xml:space="preserve">. zm.), z adnotacją "ICT", wydanego przez inne państwo członkowskie Unii Europejskiej, gdy celem ich pobytu na tym terytorium jest wykonywanie pracy w charakterze pracownika kadry kierowniczej, specjalisty lub pracownika odbywającego staż w ramach przeniesienia wewnątrz przedsiębiorstwa, o którym mowa w </w:t>
            </w:r>
            <w:hyperlink r:id="rId19" w:anchor="/document/18053962?unitId=art(3)pkt(13(b))&amp;cm=DOCUMENT" w:history="1">
              <w:r w:rsidRPr="0040242C">
                <w:rPr>
                  <w:rStyle w:val="czeinternetowe"/>
                  <w:rFonts w:ascii="Times New Roman" w:eastAsia="Times New Roman" w:hAnsi="Times New Roman"/>
                  <w:lang w:eastAsia="pl-PL"/>
                </w:rPr>
                <w:t>art. 3 pkt 13b</w:t>
              </w:r>
            </w:hyperlink>
            <w:r w:rsidRPr="0040242C">
              <w:rPr>
                <w:rFonts w:ascii="Times New Roman" w:eastAsia="Times New Roman" w:hAnsi="Times New Roman"/>
                <w:lang w:eastAsia="pl-PL"/>
              </w:rPr>
              <w:t xml:space="preserve"> ustawy z dnia 12 grudnia 2013 r. o cudzoziemcach, przez okres nieprzekraczający 90 dni w okresie 180 dni</w:t>
            </w:r>
          </w:p>
          <w:p w14:paraId="72C81AD7" w14:textId="77777777" w:rsidR="00E54205" w:rsidRPr="0040242C" w:rsidRDefault="00000000">
            <w:pPr>
              <w:widowControl w:val="0"/>
              <w:spacing w:after="0" w:line="240" w:lineRule="auto"/>
              <w:ind w:left="686"/>
              <w:rPr>
                <w:rFonts w:ascii="Times New Roman" w:eastAsia="Times New Roman" w:hAnsi="Times New Roman"/>
                <w:lang w:eastAsia="pl-PL"/>
              </w:rPr>
            </w:pPr>
            <w:r w:rsidRPr="0040242C">
              <w:rPr>
                <w:rFonts w:ascii="Times New Roman" w:eastAsia="Times New Roman" w:hAnsi="Times New Roman"/>
                <w:lang w:eastAsia="pl-PL"/>
              </w:rPr>
              <w:t>- jeżeli zamieszkują na terytorium Rzeczypospolitej Polskiej z członkami rodzin, z wyłączeniem cudzoziemców, którym zezwolono na pobyt i pracę na okres nieprzekraczający dziewięciu miesięcy, chyba że przepisy o koordynacji systemów zabezpieczenia społecznego lub dwustronne umowy międzynarodowe o zabezpieczeniu społecznym stanowią inaczej.</w:t>
            </w:r>
          </w:p>
        </w:tc>
      </w:tr>
      <w:tr w:rsidR="00E54205" w:rsidRPr="0040242C" w14:paraId="08AE466B" w14:textId="77777777">
        <w:tc>
          <w:tcPr>
            <w:tcW w:w="1962" w:type="dxa"/>
            <w:tcBorders>
              <w:top w:val="double" w:sz="4" w:space="0" w:color="00000A"/>
              <w:left w:val="double" w:sz="4" w:space="0" w:color="00000A"/>
              <w:bottom w:val="double" w:sz="4" w:space="0" w:color="00000A"/>
              <w:right w:val="double" w:sz="4" w:space="0" w:color="00000A"/>
            </w:tcBorders>
            <w:shd w:val="pct20" w:color="auto" w:fill="auto"/>
            <w:vAlign w:val="center"/>
          </w:tcPr>
          <w:p w14:paraId="6D811458" w14:textId="77777777" w:rsidR="00E54205" w:rsidRPr="0040242C" w:rsidRDefault="00000000">
            <w:pPr>
              <w:widowControl w:val="0"/>
              <w:jc w:val="center"/>
              <w:rPr>
                <w:rFonts w:ascii="Times New Roman" w:hAnsi="Times New Roman"/>
                <w:b/>
                <w:color w:val="17365D"/>
                <w:sz w:val="20"/>
                <w:szCs w:val="20"/>
              </w:rPr>
            </w:pPr>
            <w:r w:rsidRPr="0040242C">
              <w:rPr>
                <w:rFonts w:ascii="Times New Roman" w:hAnsi="Times New Roman"/>
                <w:b/>
                <w:color w:val="17365D"/>
                <w:sz w:val="20"/>
                <w:szCs w:val="20"/>
              </w:rPr>
              <w:lastRenderedPageBreak/>
              <w:t>Czas załatwienia sprawy</w:t>
            </w:r>
          </w:p>
        </w:tc>
        <w:tc>
          <w:tcPr>
            <w:tcW w:w="8527" w:type="dxa"/>
            <w:tcBorders>
              <w:top w:val="double" w:sz="4" w:space="0" w:color="00000A"/>
              <w:left w:val="double" w:sz="4" w:space="0" w:color="00000A"/>
              <w:bottom w:val="double" w:sz="4" w:space="0" w:color="00000A"/>
              <w:right w:val="double" w:sz="4" w:space="0" w:color="00000A"/>
            </w:tcBorders>
            <w:shd w:val="clear" w:color="auto" w:fill="auto"/>
            <w:vAlign w:val="center"/>
          </w:tcPr>
          <w:p w14:paraId="0BF67334" w14:textId="77777777" w:rsidR="00E54205" w:rsidRPr="0040242C" w:rsidRDefault="00000000">
            <w:pPr>
              <w:widowControl w:val="0"/>
              <w:jc w:val="center"/>
              <w:rPr>
                <w:rFonts w:ascii="Times New Roman" w:eastAsia="Times New Roman" w:hAnsi="Times New Roman"/>
                <w:lang w:eastAsia="pl-PL"/>
              </w:rPr>
            </w:pPr>
            <w:r w:rsidRPr="0040242C">
              <w:rPr>
                <w:rFonts w:ascii="Times New Roman" w:eastAsia="Times New Roman" w:hAnsi="Times New Roman"/>
                <w:lang w:eastAsia="pl-PL"/>
              </w:rPr>
              <w:br/>
              <w:t>Postępowanie w sprawie ustalenia prawa do świadczeń rodzinnych kończy się wydaniem decyzji administracyjnej w terminie miesiąca od dnia złożenia kompletu dokumentów. W przypadku konieczności przeprowadzenia dodatkowego postępowania wyjaśniającego termin załatwienia sprawy może ulec wydłużeniu, o którym to fakcie strona zostanie poinformowana pisemnie.</w:t>
            </w:r>
          </w:p>
        </w:tc>
      </w:tr>
      <w:tr w:rsidR="00E54205" w:rsidRPr="0040242C" w14:paraId="6A6C6946" w14:textId="77777777">
        <w:tc>
          <w:tcPr>
            <w:tcW w:w="1962" w:type="dxa"/>
            <w:tcBorders>
              <w:top w:val="double" w:sz="4" w:space="0" w:color="00000A"/>
              <w:left w:val="double" w:sz="4" w:space="0" w:color="00000A"/>
              <w:bottom w:val="double" w:sz="4" w:space="0" w:color="00000A"/>
              <w:right w:val="double" w:sz="4" w:space="0" w:color="00000A"/>
            </w:tcBorders>
            <w:shd w:val="pct20" w:color="auto" w:fill="auto"/>
            <w:vAlign w:val="center"/>
          </w:tcPr>
          <w:p w14:paraId="20D03703" w14:textId="77777777" w:rsidR="00E54205" w:rsidRPr="0040242C" w:rsidRDefault="00000000">
            <w:pPr>
              <w:widowControl w:val="0"/>
              <w:jc w:val="center"/>
              <w:rPr>
                <w:rFonts w:ascii="Times New Roman" w:hAnsi="Times New Roman"/>
                <w:b/>
                <w:color w:val="17365D"/>
                <w:sz w:val="20"/>
                <w:szCs w:val="20"/>
              </w:rPr>
            </w:pPr>
            <w:r w:rsidRPr="0040242C">
              <w:rPr>
                <w:rFonts w:ascii="Times New Roman" w:hAnsi="Times New Roman"/>
                <w:b/>
                <w:color w:val="17365D"/>
                <w:sz w:val="20"/>
                <w:szCs w:val="20"/>
              </w:rPr>
              <w:br/>
            </w:r>
            <w:r w:rsidRPr="0040242C">
              <w:rPr>
                <w:rFonts w:ascii="Times New Roman" w:hAnsi="Times New Roman"/>
                <w:b/>
                <w:color w:val="17365D"/>
                <w:sz w:val="20"/>
                <w:szCs w:val="20"/>
              </w:rPr>
              <w:br/>
              <w:t>Tryb odwoławczy</w:t>
            </w:r>
          </w:p>
        </w:tc>
        <w:tc>
          <w:tcPr>
            <w:tcW w:w="8527" w:type="dxa"/>
            <w:tcBorders>
              <w:top w:val="double" w:sz="4" w:space="0" w:color="00000A"/>
              <w:left w:val="double" w:sz="4" w:space="0" w:color="00000A"/>
              <w:bottom w:val="double" w:sz="4" w:space="0" w:color="00000A"/>
              <w:right w:val="double" w:sz="4" w:space="0" w:color="00000A"/>
            </w:tcBorders>
            <w:shd w:val="clear" w:color="auto" w:fill="auto"/>
            <w:vAlign w:val="center"/>
          </w:tcPr>
          <w:p w14:paraId="6EDB3425" w14:textId="77777777" w:rsidR="00E54205" w:rsidRPr="0040242C" w:rsidRDefault="00000000">
            <w:pPr>
              <w:widowControl w:val="0"/>
              <w:jc w:val="center"/>
              <w:rPr>
                <w:rFonts w:ascii="Times New Roman" w:eastAsia="Times New Roman" w:hAnsi="Times New Roman"/>
                <w:lang w:eastAsia="pl-PL"/>
              </w:rPr>
            </w:pPr>
            <w:r w:rsidRPr="0040242C">
              <w:rPr>
                <w:rFonts w:ascii="Times New Roman" w:eastAsia="Times New Roman" w:hAnsi="Times New Roman"/>
                <w:lang w:eastAsia="pl-PL"/>
              </w:rPr>
              <w:br/>
              <w:t>Od decyzji w sprawie ustalenia prawa do świadczeń rodzinnych służy stronie prawo wniesienia odwołania do Samorządowego Kolegium Odwoławczego w Bydgoszczy ul. Jagiellońska 3, w terminie 14 dni od daty otrzymania decyzji. Odwołanie wnosi się za pośrednictwem organu wydającego decyzję.</w:t>
            </w:r>
          </w:p>
        </w:tc>
      </w:tr>
      <w:tr w:rsidR="00E54205" w:rsidRPr="0040242C" w14:paraId="3617F572" w14:textId="77777777">
        <w:tc>
          <w:tcPr>
            <w:tcW w:w="1962" w:type="dxa"/>
            <w:tcBorders>
              <w:top w:val="double" w:sz="4" w:space="0" w:color="00000A"/>
              <w:left w:val="double" w:sz="4" w:space="0" w:color="00000A"/>
              <w:bottom w:val="double" w:sz="4" w:space="0" w:color="00000A"/>
              <w:right w:val="double" w:sz="4" w:space="0" w:color="00000A"/>
            </w:tcBorders>
            <w:shd w:val="pct20" w:color="auto" w:fill="auto"/>
            <w:vAlign w:val="center"/>
          </w:tcPr>
          <w:p w14:paraId="5C0F89C1" w14:textId="77777777" w:rsidR="00E54205" w:rsidRPr="0040242C" w:rsidRDefault="00000000">
            <w:pPr>
              <w:widowControl w:val="0"/>
              <w:jc w:val="center"/>
              <w:rPr>
                <w:rFonts w:ascii="Times New Roman" w:hAnsi="Times New Roman"/>
                <w:b/>
                <w:color w:val="17365D"/>
                <w:sz w:val="20"/>
                <w:szCs w:val="20"/>
              </w:rPr>
            </w:pPr>
            <w:r w:rsidRPr="0040242C">
              <w:rPr>
                <w:rFonts w:ascii="Times New Roman" w:hAnsi="Times New Roman"/>
                <w:b/>
                <w:color w:val="17365D" w:themeColor="text2" w:themeShade="BF"/>
                <w:sz w:val="20"/>
                <w:szCs w:val="20"/>
              </w:rPr>
              <w:t>Przedłużenie ważności orzeczeń o niepełnosprawności albo o stopniu niepełnosprawności  dla osób niepełnosprawnych; przedłużenie okresu, na jaki zostało przyznane świadczenie w związku z niepełnosprawnością</w:t>
            </w:r>
          </w:p>
        </w:tc>
        <w:tc>
          <w:tcPr>
            <w:tcW w:w="8527" w:type="dxa"/>
            <w:tcBorders>
              <w:top w:val="double" w:sz="4" w:space="0" w:color="00000A"/>
              <w:left w:val="double" w:sz="4" w:space="0" w:color="00000A"/>
              <w:bottom w:val="double" w:sz="4" w:space="0" w:color="00000A"/>
              <w:right w:val="double" w:sz="4" w:space="0" w:color="00000A"/>
            </w:tcBorders>
            <w:shd w:val="clear" w:color="auto" w:fill="auto"/>
            <w:vAlign w:val="center"/>
          </w:tcPr>
          <w:p w14:paraId="5B249D75" w14:textId="390A3A57" w:rsidR="00E54205" w:rsidRPr="0040242C" w:rsidRDefault="00000000">
            <w:pPr>
              <w:widowControl w:val="0"/>
              <w:jc w:val="both"/>
              <w:rPr>
                <w:rFonts w:ascii="Times New Roman" w:hAnsi="Times New Roman"/>
              </w:rPr>
            </w:pPr>
            <w:r w:rsidRPr="0040242C">
              <w:rPr>
                <w:rFonts w:ascii="Times New Roman" w:hAnsi="Times New Roman"/>
              </w:rPr>
              <w:t xml:space="preserve">Orzeczenie o niepełnosprawności albo orzeczenie o stopniu niepełnosprawności wydane na czas określony na podstawie </w:t>
            </w:r>
            <w:hyperlink r:id="rId20" w:anchor="/document/16798906?cm=DOCUMENT" w:history="1">
              <w:r w:rsidRPr="0040242C">
                <w:rPr>
                  <w:rStyle w:val="czeinternetowe"/>
                  <w:rFonts w:ascii="Times New Roman" w:hAnsi="Times New Roman"/>
                </w:rPr>
                <w:t>ustawy</w:t>
              </w:r>
            </w:hyperlink>
            <w:r w:rsidRPr="0040242C">
              <w:rPr>
                <w:rFonts w:ascii="Times New Roman" w:hAnsi="Times New Roman"/>
              </w:rPr>
              <w:t xml:space="preserve"> z dnia 27 sierpnia 1997r. o rehabilitacji zawodowej i społecznej oraz zatrudnianiu osób niepełnosprawnych (Dz.U.2023r. poz. 100, 173, 240, 852, 1234 i 1429), które zachowało ważność na podstawie </w:t>
            </w:r>
            <w:hyperlink r:id="rId21" w:anchor="/document/21828661?unitId=art(23)&amp;cm=DOCUMENT" w:history="1">
              <w:r w:rsidRPr="0040242C">
                <w:rPr>
                  <w:rStyle w:val="czeinternetowe"/>
                  <w:rFonts w:ascii="Times New Roman" w:hAnsi="Times New Roman"/>
                </w:rPr>
                <w:t>art. 23</w:t>
              </w:r>
            </w:hyperlink>
            <w:r w:rsidRPr="0040242C">
              <w:rPr>
                <w:rFonts w:ascii="Times New Roman" w:hAnsi="Times New Roman"/>
              </w:rPr>
              <w:t xml:space="preserve"> ustawy z dnia 9 marca 2023r. o zmianie ustawy o ochronie konkurencji i konsumentów oraz niektórych innych ustaw (Dz. U. poz. 852 i 1429) w brzmieniu dotychczasowym, albo którego okres ważności upłynął po dniu 5 sierpnia 2023r. i przed dniem 30 września 2024r., zachowuje ważność do dnia 30 września 2024r., jednak nie dłużej niż do dnia, w którym nowe orzeczenie o niepełnosprawności albo nowe orzeczenie o stopniu niepełnosprawności, stanie się ostateczne.</w:t>
            </w:r>
          </w:p>
          <w:p w14:paraId="26B9845F" w14:textId="77777777" w:rsidR="00E54205" w:rsidRPr="0040242C" w:rsidRDefault="00000000">
            <w:pPr>
              <w:widowControl w:val="0"/>
              <w:jc w:val="both"/>
              <w:rPr>
                <w:rFonts w:ascii="Times New Roman" w:hAnsi="Times New Roman"/>
              </w:rPr>
            </w:pPr>
            <w:r w:rsidRPr="0040242C">
              <w:rPr>
                <w:rFonts w:ascii="Times New Roman" w:hAnsi="Times New Roman"/>
              </w:rPr>
              <w:t>Decyzje, na mocy których przyznano prawo do uzależnionych od niepełnosprawności świadczeń rodzinnych, świadczeń z funduszu alimentacyjnego, zasiłków dla opiekunów albo świadczeń lub dodatków na pokrycie kosztów utrzymania dziecka lub osoby pełnoletniej w rodzinnej pieczy zastępczej, wydane na podstawie orzeczeń o niepełnosprawności albo orzeczeń o stopniu niepełnosprawności, których okres ważności uległ przedłużeniu na podstawie art. 1, zmienia się w zakresie okresu, na jaki przyznano prawo do tych świadczeń, zasiłków albo dodatków, z uwzględnieniem określonego w art. 1 terminu ważności orzeczenia o niepełnosprawności albo orzeczenia o stopniu niepełnosprawności.</w:t>
            </w:r>
          </w:p>
        </w:tc>
      </w:tr>
    </w:tbl>
    <w:p w14:paraId="502FF473" w14:textId="77777777" w:rsidR="00E54205" w:rsidRPr="0040242C" w:rsidRDefault="00E54205">
      <w:pPr>
        <w:rPr>
          <w:rFonts w:ascii="Times New Roman" w:hAnsi="Times New Roman"/>
        </w:rPr>
      </w:pPr>
    </w:p>
    <w:p w14:paraId="5AC1B80B" w14:textId="77777777" w:rsidR="00E54205" w:rsidRPr="0040242C" w:rsidRDefault="00E54205">
      <w:pPr>
        <w:rPr>
          <w:rFonts w:ascii="Times New Roman" w:hAnsi="Times New Roman"/>
        </w:rPr>
      </w:pPr>
    </w:p>
    <w:sectPr w:rsidR="00E54205" w:rsidRPr="0040242C">
      <w:pgSz w:w="11906" w:h="16838"/>
      <w:pgMar w:top="851" w:right="1417" w:bottom="709" w:left="1417" w:header="0" w:footer="0" w:gutter="0"/>
      <w:cols w:space="708"/>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OpenSymbol">
    <w:altName w:val="Arial Unicode MS"/>
    <w:panose1 w:val="05010000000000000000"/>
    <w:charset w:val="00"/>
    <w:family w:val="auto"/>
    <w:pitch w:val="variable"/>
    <w:sig w:usb0="800000AF" w:usb1="1001ECEA" w:usb2="00000000" w:usb3="00000000" w:csb0="00000001" w:csb1="00000000"/>
  </w:font>
  <w:font w:name="Lucida Sans">
    <w:charset w:val="00"/>
    <w:family w:val="swiss"/>
    <w:pitch w:val="variable"/>
    <w:sig w:usb0="00000003" w:usb1="00000000" w:usb2="00000000" w:usb3="00000000" w:csb0="00000001" w:csb1="00000000"/>
  </w:font>
  <w:font w:name="Liberation Serif">
    <w:altName w:val="Times New Roman"/>
    <w:charset w:val="EE"/>
    <w:family w:val="roman"/>
    <w:pitch w:val="variable"/>
  </w:font>
  <w:font w:name="NSimSun">
    <w:panose1 w:val="02010609030101010101"/>
    <w:charset w:val="86"/>
    <w:family w:val="modern"/>
    <w:pitch w:val="fixed"/>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2955A1"/>
    <w:multiLevelType w:val="multilevel"/>
    <w:tmpl w:val="88ACC29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2BB20D1F"/>
    <w:multiLevelType w:val="multilevel"/>
    <w:tmpl w:val="4178F36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2E470D1F"/>
    <w:multiLevelType w:val="multilevel"/>
    <w:tmpl w:val="2FBCBC8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32B22165"/>
    <w:multiLevelType w:val="multilevel"/>
    <w:tmpl w:val="899811D8"/>
    <w:lvl w:ilvl="0">
      <w:start w:val="1"/>
      <w:numFmt w:val="decimal"/>
      <w:lvlText w:val="%1."/>
      <w:lvlJc w:val="left"/>
      <w:pPr>
        <w:tabs>
          <w:tab w:val="num" w:pos="1440"/>
        </w:tabs>
        <w:ind w:left="144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4" w15:restartNumberingAfterBreak="0">
    <w:nsid w:val="36910E31"/>
    <w:multiLevelType w:val="multilevel"/>
    <w:tmpl w:val="4A2E5AB8"/>
    <w:lvl w:ilvl="0">
      <w:start w:val="1"/>
      <w:numFmt w:val="decimal"/>
      <w:lvlText w:val="%1."/>
      <w:lvlJc w:val="left"/>
      <w:pPr>
        <w:tabs>
          <w:tab w:val="num" w:pos="0"/>
        </w:tabs>
        <w:ind w:left="720" w:hanging="360"/>
      </w:pPr>
      <w:rPr>
        <w:rFonts w:ascii="Times New Roman" w:eastAsia="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4D6E359B"/>
    <w:multiLevelType w:val="multilevel"/>
    <w:tmpl w:val="93A00F9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71BF7558"/>
    <w:multiLevelType w:val="multilevel"/>
    <w:tmpl w:val="00CE43B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76851FF2"/>
    <w:multiLevelType w:val="multilevel"/>
    <w:tmpl w:val="7E12E75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7B485208"/>
    <w:multiLevelType w:val="multilevel"/>
    <w:tmpl w:val="656C562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566644365">
    <w:abstractNumId w:val="4"/>
  </w:num>
  <w:num w:numId="2" w16cid:durableId="1414663025">
    <w:abstractNumId w:val="2"/>
  </w:num>
  <w:num w:numId="3" w16cid:durableId="1889410512">
    <w:abstractNumId w:val="0"/>
  </w:num>
  <w:num w:numId="4" w16cid:durableId="178738810">
    <w:abstractNumId w:val="6"/>
  </w:num>
  <w:num w:numId="5" w16cid:durableId="647978340">
    <w:abstractNumId w:val="8"/>
  </w:num>
  <w:num w:numId="6" w16cid:durableId="750931668">
    <w:abstractNumId w:val="3"/>
  </w:num>
  <w:num w:numId="7" w16cid:durableId="426082031">
    <w:abstractNumId w:val="1"/>
  </w:num>
  <w:num w:numId="8" w16cid:durableId="1857115758">
    <w:abstractNumId w:val="7"/>
  </w:num>
  <w:num w:numId="9" w16cid:durableId="1196907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autoHyphenation/>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E54205"/>
    <w:rsid w:val="00094016"/>
    <w:rsid w:val="0040242C"/>
    <w:rsid w:val="005F31F0"/>
    <w:rsid w:val="00762DCA"/>
    <w:rsid w:val="007E317F"/>
    <w:rsid w:val="00B86C52"/>
    <w:rsid w:val="00BC4B43"/>
    <w:rsid w:val="00D22C39"/>
    <w:rsid w:val="00D93470"/>
    <w:rsid w:val="00DF64E0"/>
    <w:rsid w:val="00DF7379"/>
    <w:rsid w:val="00E54205"/>
    <w:rsid w:val="00EF20AB"/>
    <w:rsid w:val="00F57151"/>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0B76E"/>
  <w15:docId w15:val="{B4864B6A-DFF4-4447-B1D0-F8FC9543F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03B6D"/>
    <w:pPr>
      <w:spacing w:after="200" w:line="276" w:lineRule="auto"/>
    </w:pPr>
    <w:rPr>
      <w:rFonts w:ascii="Calibri" w:eastAsia="Calibri" w:hAnsi="Calibri" w:cs="Times New Roman"/>
      <w:color w:val="00000A"/>
      <w:sz w:val="22"/>
    </w:rPr>
  </w:style>
  <w:style w:type="paragraph" w:styleId="Nagwek1">
    <w:name w:val="heading 1"/>
    <w:basedOn w:val="Nagwek"/>
    <w:qFormat/>
    <w:rsid w:val="00EA7F30"/>
    <w:pPr>
      <w:outlineLvl w:val="0"/>
    </w:pPr>
  </w:style>
  <w:style w:type="paragraph" w:styleId="Nagwek2">
    <w:name w:val="heading 2"/>
    <w:basedOn w:val="Nagwek"/>
    <w:qFormat/>
    <w:rsid w:val="00EA7F30"/>
    <w:pPr>
      <w:outlineLvl w:val="1"/>
    </w:pPr>
  </w:style>
  <w:style w:type="paragraph" w:styleId="Nagwek3">
    <w:name w:val="heading 3"/>
    <w:basedOn w:val="Nagwek"/>
    <w:qFormat/>
    <w:rsid w:val="00EA7F30"/>
    <w:pPr>
      <w:outlineLvl w:val="2"/>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dymkaZnak">
    <w:name w:val="Tekst dymka Znak"/>
    <w:basedOn w:val="Domylnaczcionkaakapitu"/>
    <w:link w:val="Tekstdymka"/>
    <w:uiPriority w:val="99"/>
    <w:semiHidden/>
    <w:qFormat/>
    <w:rsid w:val="00B73C81"/>
    <w:rPr>
      <w:rFonts w:ascii="Tahoma" w:eastAsia="Calibri" w:hAnsi="Tahoma" w:cs="Tahoma"/>
      <w:sz w:val="16"/>
      <w:szCs w:val="16"/>
    </w:rPr>
  </w:style>
  <w:style w:type="character" w:customStyle="1" w:styleId="Wyrnienie">
    <w:name w:val="Wyróżnienie"/>
    <w:basedOn w:val="Domylnaczcionkaakapitu"/>
    <w:uiPriority w:val="20"/>
    <w:qFormat/>
    <w:rsid w:val="00FF2F1D"/>
    <w:rPr>
      <w:i/>
      <w:iCs/>
    </w:rPr>
  </w:style>
  <w:style w:type="character" w:customStyle="1" w:styleId="fn-ref">
    <w:name w:val="fn-ref"/>
    <w:basedOn w:val="Domylnaczcionkaakapitu"/>
    <w:qFormat/>
    <w:rsid w:val="004C3A5E"/>
  </w:style>
  <w:style w:type="character" w:customStyle="1" w:styleId="czeinternetowe">
    <w:name w:val="Łącze internetowe"/>
    <w:rsid w:val="00EA7F30"/>
    <w:rPr>
      <w:color w:val="000080"/>
      <w:u w:val="single"/>
    </w:rPr>
  </w:style>
  <w:style w:type="character" w:customStyle="1" w:styleId="Znakinumeracji">
    <w:name w:val="Znaki numeracji"/>
    <w:qFormat/>
  </w:style>
  <w:style w:type="character" w:customStyle="1" w:styleId="Znakiwypunktowania">
    <w:name w:val="Znaki wypunktowania"/>
    <w:qFormat/>
    <w:rPr>
      <w:rFonts w:ascii="OpenSymbol" w:eastAsia="OpenSymbol" w:hAnsi="OpenSymbol" w:cs="OpenSymbol"/>
    </w:rPr>
  </w:style>
  <w:style w:type="paragraph" w:styleId="Nagwek">
    <w:name w:val="header"/>
    <w:basedOn w:val="Normalny"/>
    <w:next w:val="Tekstpodstawowy1"/>
    <w:qFormat/>
    <w:rsid w:val="00EA7F30"/>
    <w:pPr>
      <w:keepNext/>
      <w:spacing w:before="240" w:after="120"/>
    </w:pPr>
    <w:rPr>
      <w:rFonts w:ascii="Liberation Sans" w:eastAsia="Microsoft YaHei" w:hAnsi="Liberation Sans" w:cs="Mangal"/>
      <w:sz w:val="28"/>
      <w:szCs w:val="28"/>
    </w:rPr>
  </w:style>
  <w:style w:type="paragraph" w:customStyle="1" w:styleId="Tekstpodstawowy1">
    <w:name w:val="Tekst podstawowy1"/>
    <w:basedOn w:val="Normalny"/>
    <w:rsid w:val="00EA7F30"/>
    <w:pPr>
      <w:spacing w:after="140" w:line="288" w:lineRule="auto"/>
    </w:pPr>
  </w:style>
  <w:style w:type="paragraph" w:styleId="Lista">
    <w:name w:val="List"/>
    <w:basedOn w:val="Tekstpodstawowy1"/>
    <w:rsid w:val="00EA7F30"/>
    <w:rPr>
      <w:rFonts w:cs="Mangal"/>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rsid w:val="00EA7F30"/>
    <w:pPr>
      <w:suppressLineNumbers/>
    </w:pPr>
    <w:rPr>
      <w:rFonts w:cs="Mangal"/>
    </w:rPr>
  </w:style>
  <w:style w:type="paragraph" w:customStyle="1" w:styleId="Gwkaistopka">
    <w:name w:val="Główka i stopka"/>
    <w:basedOn w:val="Normalny"/>
    <w:qFormat/>
  </w:style>
  <w:style w:type="paragraph" w:styleId="Podpis">
    <w:name w:val="Signature"/>
    <w:basedOn w:val="Normalny"/>
    <w:rsid w:val="00EA7F30"/>
    <w:pPr>
      <w:suppressLineNumbers/>
      <w:spacing w:before="120" w:after="120"/>
    </w:pPr>
    <w:rPr>
      <w:rFonts w:cs="Mangal"/>
      <w:i/>
      <w:iCs/>
      <w:sz w:val="24"/>
      <w:szCs w:val="24"/>
    </w:rPr>
  </w:style>
  <w:style w:type="paragraph" w:styleId="Akapitzlist">
    <w:name w:val="List Paragraph"/>
    <w:basedOn w:val="Normalny"/>
    <w:uiPriority w:val="34"/>
    <w:qFormat/>
    <w:rsid w:val="00C03A1F"/>
    <w:pPr>
      <w:ind w:left="720"/>
      <w:contextualSpacing/>
    </w:pPr>
  </w:style>
  <w:style w:type="paragraph" w:styleId="Tekstdymka">
    <w:name w:val="Balloon Text"/>
    <w:basedOn w:val="Normalny"/>
    <w:link w:val="TekstdymkaZnak"/>
    <w:uiPriority w:val="99"/>
    <w:semiHidden/>
    <w:unhideWhenUsed/>
    <w:qFormat/>
    <w:rsid w:val="00B73C81"/>
    <w:pPr>
      <w:spacing w:after="0" w:line="240" w:lineRule="auto"/>
    </w:pPr>
    <w:rPr>
      <w:rFonts w:ascii="Tahoma" w:hAnsi="Tahoma" w:cs="Tahoma"/>
      <w:sz w:val="16"/>
      <w:szCs w:val="16"/>
    </w:rPr>
  </w:style>
  <w:style w:type="paragraph" w:customStyle="1" w:styleId="Zawartoramki">
    <w:name w:val="Zawartość ramki"/>
    <w:basedOn w:val="Normalny"/>
    <w:qFormat/>
    <w:rsid w:val="00EA7F30"/>
  </w:style>
  <w:style w:type="paragraph" w:customStyle="1" w:styleId="Cytaty">
    <w:name w:val="Cytaty"/>
    <w:basedOn w:val="Normalny"/>
    <w:qFormat/>
    <w:rsid w:val="00EA7F30"/>
  </w:style>
  <w:style w:type="paragraph" w:styleId="Tytu">
    <w:name w:val="Title"/>
    <w:basedOn w:val="Nagwek"/>
    <w:qFormat/>
    <w:rsid w:val="00EA7F30"/>
  </w:style>
  <w:style w:type="paragraph" w:styleId="Podtytu">
    <w:name w:val="Subtitle"/>
    <w:basedOn w:val="Nagwek"/>
    <w:qFormat/>
    <w:rsid w:val="00EA7F30"/>
  </w:style>
  <w:style w:type="paragraph" w:customStyle="1" w:styleId="Standardowy1">
    <w:name w:val="Standardowy1"/>
    <w:qFormat/>
    <w:pPr>
      <w:textAlignment w:val="baseline"/>
    </w:pPr>
    <w:rPr>
      <w:rFonts w:ascii="Liberation Serif" w:eastAsia="NSimSun" w:hAnsi="Liberation Serif" w:cs="Liberation Serif"/>
      <w:kern w:val="2"/>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3" Type="http://schemas.openxmlformats.org/officeDocument/2006/relationships/settings" Target="settings.xml"/><Relationship Id="rId21" Type="http://schemas.openxmlformats.org/officeDocument/2006/relationships/hyperlink" Target="https://sip.lex.pl/" TargetMode="External"/><Relationship Id="rId7" Type="http://schemas.openxmlformats.org/officeDocument/2006/relationships/hyperlink" Target="https://sip.lex.pl/" TargetMode="Externa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 Type="http://schemas.openxmlformats.org/officeDocument/2006/relationships/styles" Target="styles.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1" Type="http://schemas.openxmlformats.org/officeDocument/2006/relationships/numbering" Target="numbering.xml"/><Relationship Id="rId6" Type="http://schemas.openxmlformats.org/officeDocument/2006/relationships/hyperlink" Target="https://sip.lex.pl/" TargetMode="External"/><Relationship Id="rId11" Type="http://schemas.openxmlformats.org/officeDocument/2006/relationships/hyperlink" Target="https://sip.lex.pl/" TargetMode="External"/><Relationship Id="rId5" Type="http://schemas.openxmlformats.org/officeDocument/2006/relationships/hyperlink" Target="https://sip.lex.pl/" TargetMode="External"/><Relationship Id="rId15" Type="http://schemas.openxmlformats.org/officeDocument/2006/relationships/hyperlink" Target="https://sip.lex.pl/" TargetMode="External"/><Relationship Id="rId23" Type="http://schemas.openxmlformats.org/officeDocument/2006/relationships/theme" Target="theme/theme1.xml"/><Relationship Id="rId10" Type="http://schemas.openxmlformats.org/officeDocument/2006/relationships/hyperlink" Target="https://sip.lex.pl/" TargetMode="External"/><Relationship Id="rId19" Type="http://schemas.openxmlformats.org/officeDocument/2006/relationships/hyperlink" Target="https://sip.lex.pl/" TargetMode="External"/><Relationship Id="rId4" Type="http://schemas.openxmlformats.org/officeDocument/2006/relationships/webSettings" Target="webSettings.xml"/><Relationship Id="rId9" Type="http://schemas.openxmlformats.org/officeDocument/2006/relationships/hyperlink" Target="https://sip.lex.pl/" TargetMode="External"/><Relationship Id="rId14" Type="http://schemas.openxmlformats.org/officeDocument/2006/relationships/hyperlink" Target="https://sip.lex.pl/"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TotalTime>
  <Pages>1</Pages>
  <Words>4774</Words>
  <Characters>28647</Characters>
  <Application>Microsoft Office Word</Application>
  <DocSecurity>0</DocSecurity>
  <Lines>238</Lines>
  <Paragraphs>66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dc:description/>
  <cp:lastModifiedBy>Renata Góralczyk</cp:lastModifiedBy>
  <cp:revision>14</cp:revision>
  <cp:lastPrinted>2021-04-12T09:05:00Z</cp:lastPrinted>
  <dcterms:created xsi:type="dcterms:W3CDTF">2021-04-13T06:03:00Z</dcterms:created>
  <dcterms:modified xsi:type="dcterms:W3CDTF">2024-06-06T09:53:00Z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